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32" w:rsidRDefault="00366932" w:rsidP="005B519A">
      <w:pPr>
        <w:pStyle w:val="a4"/>
        <w:tabs>
          <w:tab w:val="left" w:pos="0"/>
        </w:tabs>
        <w:ind w:left="-567" w:right="425"/>
        <w:jc w:val="center"/>
        <w:rPr>
          <w:noProof/>
        </w:rPr>
      </w:pPr>
    </w:p>
    <w:p w:rsidR="008D6713" w:rsidRDefault="008D6713" w:rsidP="005B519A">
      <w:pPr>
        <w:pStyle w:val="a4"/>
        <w:tabs>
          <w:tab w:val="left" w:pos="0"/>
        </w:tabs>
        <w:ind w:left="-567" w:right="425"/>
        <w:jc w:val="center"/>
        <w:rPr>
          <w:noProof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1"/>
        <w:gridCol w:w="3024"/>
        <w:gridCol w:w="3534"/>
      </w:tblGrid>
      <w:tr w:rsidR="00593426" w:rsidRPr="00F70CD1" w:rsidTr="0097680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rPr>
                <w:b/>
              </w:rPr>
            </w:pPr>
            <w:r w:rsidRPr="00F70CD1">
              <w:rPr>
                <w:b/>
              </w:rPr>
              <w:t>СОГЛАСОВАНО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</w:pPr>
            <w:r w:rsidRPr="00F70CD1">
              <w:t>Управляющим советом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</w:pPr>
            <w:r>
              <w:t>Протокол от 24.12.2020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rPr>
                <w:b/>
              </w:rPr>
            </w:pPr>
            <w:r w:rsidRPr="00F70CD1">
              <w:t xml:space="preserve"> № 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rPr>
                <w:b/>
              </w:rPr>
            </w:pPr>
            <w:r w:rsidRPr="00F70CD1">
              <w:rPr>
                <w:b/>
              </w:rPr>
              <w:t>ПРИНЯТО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</w:pPr>
            <w:r w:rsidRPr="00F70CD1">
              <w:t>Педагогическим советом школы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rPr>
                <w:b/>
              </w:rPr>
            </w:pPr>
            <w:r>
              <w:t>Протокол от 24.12.2020</w:t>
            </w:r>
            <w:r w:rsidRPr="00F70CD1">
              <w:t xml:space="preserve"> № </w:t>
            </w:r>
            <w:r>
              <w:t>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jc w:val="right"/>
              <w:rPr>
                <w:b/>
              </w:rPr>
            </w:pPr>
            <w:r w:rsidRPr="00F70CD1">
              <w:rPr>
                <w:b/>
              </w:rPr>
              <w:t>УТВЕРЖДЕНО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jc w:val="right"/>
            </w:pPr>
            <w:r w:rsidRPr="00F70CD1">
              <w:t>Приказом директора МКОУ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jc w:val="right"/>
            </w:pPr>
            <w:r w:rsidRPr="00F70CD1">
              <w:t>«</w:t>
            </w:r>
            <w:proofErr w:type="spellStart"/>
            <w:r w:rsidRPr="00F70CD1">
              <w:t>Приалейская</w:t>
            </w:r>
            <w:proofErr w:type="spellEnd"/>
            <w:r w:rsidRPr="00F70CD1">
              <w:t xml:space="preserve"> СОШ»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  <w:jc w:val="right"/>
            </w:pPr>
            <w:r>
              <w:t>от 25.12.2020 № 92</w:t>
            </w:r>
          </w:p>
          <w:p w:rsidR="00593426" w:rsidRPr="00F70CD1" w:rsidRDefault="00593426" w:rsidP="005B519A">
            <w:pPr>
              <w:tabs>
                <w:tab w:val="left" w:pos="0"/>
              </w:tabs>
              <w:ind w:left="-567" w:right="425"/>
            </w:pPr>
          </w:p>
        </w:tc>
      </w:tr>
    </w:tbl>
    <w:p w:rsidR="001468B2" w:rsidRDefault="001468B2" w:rsidP="005B519A">
      <w:pPr>
        <w:pStyle w:val="a4"/>
        <w:tabs>
          <w:tab w:val="left" w:pos="0"/>
        </w:tabs>
        <w:ind w:left="-567" w:right="425"/>
        <w:rPr>
          <w:rFonts w:ascii="Times New Roman" w:hAnsi="Times New Roman" w:cs="Times New Roman"/>
          <w:b/>
          <w:sz w:val="28"/>
          <w:szCs w:val="28"/>
        </w:rPr>
      </w:pPr>
    </w:p>
    <w:p w:rsidR="00DF5482" w:rsidRDefault="001468B2" w:rsidP="005B519A">
      <w:pPr>
        <w:pStyle w:val="a4"/>
        <w:tabs>
          <w:tab w:val="left" w:pos="0"/>
        </w:tabs>
        <w:ind w:left="-567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8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68B2" w:rsidRPr="00DF5482" w:rsidRDefault="001468B2" w:rsidP="005B519A">
      <w:pPr>
        <w:pStyle w:val="a4"/>
        <w:tabs>
          <w:tab w:val="left" w:pos="0"/>
        </w:tabs>
        <w:ind w:left="-567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82">
        <w:rPr>
          <w:rFonts w:ascii="Times New Roman" w:hAnsi="Times New Roman" w:cs="Times New Roman"/>
          <w:b/>
          <w:sz w:val="24"/>
          <w:szCs w:val="24"/>
        </w:rPr>
        <w:t xml:space="preserve"> о рабочих прогр</w:t>
      </w:r>
      <w:r w:rsidR="00573B65" w:rsidRPr="00DF5482">
        <w:rPr>
          <w:rFonts w:ascii="Times New Roman" w:hAnsi="Times New Roman" w:cs="Times New Roman"/>
          <w:b/>
          <w:sz w:val="24"/>
          <w:szCs w:val="24"/>
        </w:rPr>
        <w:t>аммах учебных предметов, курсов, в том числе внеурочной деятельности</w:t>
      </w:r>
      <w:r w:rsidR="00DF5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8B2" w:rsidRPr="00DF5482" w:rsidRDefault="001468B2" w:rsidP="005B519A">
      <w:pPr>
        <w:pStyle w:val="a4"/>
        <w:tabs>
          <w:tab w:val="left" w:pos="0"/>
        </w:tabs>
        <w:ind w:left="-567" w:right="425"/>
        <w:rPr>
          <w:rFonts w:ascii="Times New Roman" w:hAnsi="Times New Roman" w:cs="Times New Roman"/>
          <w:b/>
          <w:sz w:val="24"/>
          <w:szCs w:val="24"/>
        </w:rPr>
      </w:pPr>
    </w:p>
    <w:p w:rsidR="008D6713" w:rsidRPr="00DF5482" w:rsidRDefault="008D6713" w:rsidP="005B519A">
      <w:pPr>
        <w:pStyle w:val="a4"/>
        <w:numPr>
          <w:ilvl w:val="0"/>
          <w:numId w:val="8"/>
        </w:numPr>
        <w:tabs>
          <w:tab w:val="left" w:pos="0"/>
        </w:tabs>
        <w:ind w:left="-567" w:right="42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8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34319" w:rsidRPr="00DF5482" w:rsidRDefault="008D6713" w:rsidP="005B519A">
      <w:pPr>
        <w:pStyle w:val="a4"/>
        <w:numPr>
          <w:ilvl w:val="1"/>
          <w:numId w:val="8"/>
        </w:numPr>
        <w:tabs>
          <w:tab w:val="left" w:pos="0"/>
          <w:tab w:val="left" w:pos="142"/>
          <w:tab w:val="left" w:pos="567"/>
        </w:tabs>
        <w:ind w:left="-567" w:righ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834319" w:rsidRPr="00DF5482">
        <w:rPr>
          <w:rFonts w:ascii="Times New Roman" w:hAnsi="Times New Roman" w:cs="Times New Roman"/>
          <w:sz w:val="24"/>
          <w:szCs w:val="24"/>
        </w:rPr>
        <w:t xml:space="preserve"> документами:</w:t>
      </w:r>
      <w:bookmarkStart w:id="0" w:name="_GoBack"/>
      <w:bookmarkEnd w:id="0"/>
    </w:p>
    <w:p w:rsidR="00834319" w:rsidRPr="00DF5482" w:rsidRDefault="008D6713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Федеральным</w:t>
      </w:r>
      <w:r w:rsidR="007D1561" w:rsidRPr="00DF5482">
        <w:rPr>
          <w:rFonts w:ascii="Times New Roman" w:hAnsi="Times New Roman" w:cs="Times New Roman"/>
          <w:sz w:val="24"/>
          <w:szCs w:val="24"/>
        </w:rPr>
        <w:t xml:space="preserve"> законом от 29 декабря 2012 г. №</w:t>
      </w:r>
      <w:r w:rsidRPr="00DF5482">
        <w:rPr>
          <w:rFonts w:ascii="Times New Roman" w:hAnsi="Times New Roman" w:cs="Times New Roman"/>
          <w:sz w:val="24"/>
          <w:szCs w:val="24"/>
        </w:rPr>
        <w:t>273 «Об образ</w:t>
      </w:r>
      <w:r w:rsidR="007D1561" w:rsidRPr="00DF5482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</w:p>
    <w:p w:rsidR="00834319" w:rsidRPr="00DF5482" w:rsidRDefault="007D1561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П</w:t>
      </w:r>
      <w:r w:rsidR="00CC48B5" w:rsidRPr="00DF5482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 от 06.10.200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F26B03" w:rsidRPr="00DF5482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834319" w:rsidRPr="00DF5482">
        <w:rPr>
          <w:rFonts w:ascii="Times New Roman" w:hAnsi="Times New Roman" w:cs="Times New Roman"/>
          <w:sz w:val="24"/>
          <w:szCs w:val="24"/>
        </w:rPr>
        <w:t>, внесенными приказом Министерства образования и науки Российской Федерации от 31.12.2015 №1576)</w:t>
      </w:r>
    </w:p>
    <w:p w:rsidR="00834319" w:rsidRPr="00DF5482" w:rsidRDefault="007D1561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П</w:t>
      </w:r>
      <w:r w:rsidR="00CC48B5" w:rsidRPr="00DF5482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и науки Российской Федерации от 17.12.2010 </w:t>
      </w:r>
      <w:r w:rsidR="003C6787" w:rsidRPr="00DF5482">
        <w:rPr>
          <w:rFonts w:ascii="Times New Roman" w:hAnsi="Times New Roman" w:cs="Times New Roman"/>
          <w:sz w:val="24"/>
          <w:szCs w:val="24"/>
        </w:rPr>
        <w:t>№</w:t>
      </w:r>
      <w:r w:rsidR="00CC48B5" w:rsidRPr="00DF5482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</w:t>
      </w:r>
      <w:r w:rsidR="00834319" w:rsidRPr="00DF5482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3C6787" w:rsidRPr="00DF5482">
        <w:rPr>
          <w:rFonts w:ascii="Times New Roman" w:hAnsi="Times New Roman" w:cs="Times New Roman"/>
          <w:sz w:val="24"/>
          <w:szCs w:val="24"/>
        </w:rPr>
        <w:t xml:space="preserve">, внесенными приказом Министерства образования </w:t>
      </w:r>
      <w:r w:rsidRPr="00DF5482">
        <w:rPr>
          <w:rFonts w:ascii="Times New Roman" w:hAnsi="Times New Roman" w:cs="Times New Roman"/>
          <w:sz w:val="24"/>
          <w:szCs w:val="24"/>
        </w:rPr>
        <w:t>и науки Российской Федерации от 31.12.2015 №1577)</w:t>
      </w:r>
    </w:p>
    <w:p w:rsidR="000C2782" w:rsidRPr="00593426" w:rsidRDefault="00015CC7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</w:t>
      </w:r>
      <w:r w:rsidR="00FF3F20" w:rsidRPr="00FF3F20">
        <w:rPr>
          <w:rFonts w:ascii="Times New Roman" w:hAnsi="Times New Roman" w:cs="Times New Roman"/>
          <w:sz w:val="24"/>
          <w:szCs w:val="24"/>
        </w:rPr>
        <w:t>17.05.2012</w:t>
      </w:r>
      <w:r w:rsidRPr="00FF3F20">
        <w:rPr>
          <w:rFonts w:ascii="Times New Roman" w:hAnsi="Times New Roman" w:cs="Times New Roman"/>
          <w:sz w:val="24"/>
          <w:szCs w:val="24"/>
        </w:rPr>
        <w:t xml:space="preserve"> №</w:t>
      </w:r>
      <w:r w:rsidR="00FF3F20" w:rsidRPr="00FF3F20">
        <w:rPr>
          <w:rFonts w:ascii="Times New Roman" w:hAnsi="Times New Roman" w:cs="Times New Roman"/>
          <w:sz w:val="24"/>
          <w:szCs w:val="24"/>
        </w:rPr>
        <w:t>413</w:t>
      </w:r>
      <w:r w:rsidRPr="00DF548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 w:rsidR="00FF3F20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  <w:r w:rsidRPr="00DF5482">
        <w:rPr>
          <w:rFonts w:ascii="Times New Roman" w:hAnsi="Times New Roman" w:cs="Times New Roman"/>
          <w:sz w:val="24"/>
          <w:szCs w:val="24"/>
        </w:rPr>
        <w:t xml:space="preserve"> ста</w:t>
      </w:r>
      <w:r w:rsidR="00FF3F20">
        <w:rPr>
          <w:rFonts w:ascii="Times New Roman" w:hAnsi="Times New Roman" w:cs="Times New Roman"/>
          <w:sz w:val="24"/>
          <w:szCs w:val="24"/>
        </w:rPr>
        <w:t>ндарта среднего общего</w:t>
      </w:r>
      <w:r w:rsidRPr="00AD1184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FF3F20">
        <w:rPr>
          <w:rFonts w:ascii="Times New Roman" w:hAnsi="Times New Roman" w:cs="Times New Roman"/>
          <w:sz w:val="24"/>
          <w:szCs w:val="24"/>
        </w:rPr>
        <w:t xml:space="preserve">вания» </w:t>
      </w:r>
      <w:r w:rsidR="00DF5482" w:rsidRPr="00593426">
        <w:rPr>
          <w:rFonts w:ascii="Times New Roman" w:hAnsi="Times New Roman" w:cs="Times New Roman"/>
        </w:rPr>
        <w:t>Приказом Министерства образования и науки РФ от 19.12.2014 г. №1598 «Об утверждении ФГОС начального общего образования обучающихся с ограниченными возможностями здоровья»</w:t>
      </w:r>
      <w:proofErr w:type="gramStart"/>
      <w:r w:rsidR="00DF5482" w:rsidRPr="00593426">
        <w:rPr>
          <w:rFonts w:ascii="Times New Roman" w:hAnsi="Times New Roman" w:cs="Times New Roman"/>
        </w:rPr>
        <w:t>;</w:t>
      </w:r>
      <w:r w:rsidR="00DF5482" w:rsidRPr="00AD1184">
        <w:t>П</w:t>
      </w:r>
      <w:proofErr w:type="gramEnd"/>
      <w:r w:rsidR="00DF5482" w:rsidRPr="00AD1184">
        <w:t xml:space="preserve">риказом </w:t>
      </w:r>
      <w:r w:rsidR="00DF5482" w:rsidRPr="00593426">
        <w:rPr>
          <w:rFonts w:ascii="Times New Roman" w:hAnsi="Times New Roman" w:cs="Times New Roman"/>
        </w:rPr>
        <w:t>Министерства образования и науки РФ от 19.12.2014 г. №1599 «Об утверждении ФГОС обучающихся с умственной отсталостью» (</w:t>
      </w:r>
      <w:r w:rsidR="00AD1184" w:rsidRPr="00593426">
        <w:rPr>
          <w:rFonts w:ascii="Times New Roman" w:hAnsi="Times New Roman" w:cs="Times New Roman"/>
        </w:rPr>
        <w:t>интеллектуальными нарушениями)».</w:t>
      </w:r>
    </w:p>
    <w:p w:rsidR="00674DB4" w:rsidRPr="00DF5482" w:rsidRDefault="007D1561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П</w:t>
      </w:r>
      <w:r w:rsidR="00CC48B5" w:rsidRPr="00DF5482">
        <w:rPr>
          <w:rFonts w:ascii="Times New Roman" w:hAnsi="Times New Roman" w:cs="Times New Roman"/>
          <w:sz w:val="24"/>
          <w:szCs w:val="24"/>
        </w:rPr>
        <w:t xml:space="preserve">орядком организации и осуществления образовательной деятельности </w:t>
      </w:r>
      <w:r w:rsidRPr="00DF5482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</w:t>
      </w:r>
      <w:r w:rsidR="00CC48B5" w:rsidRPr="00DF5482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утвержденным приказом Министерства образования и науки Российской</w:t>
      </w:r>
      <w:r w:rsidR="00EF4191">
        <w:rPr>
          <w:rFonts w:ascii="Times New Roman" w:hAnsi="Times New Roman" w:cs="Times New Roman"/>
          <w:sz w:val="24"/>
          <w:szCs w:val="24"/>
        </w:rPr>
        <w:t xml:space="preserve"> </w:t>
      </w:r>
      <w:r w:rsidRPr="00DF5482">
        <w:rPr>
          <w:rFonts w:ascii="Times New Roman" w:hAnsi="Times New Roman" w:cs="Times New Roman"/>
          <w:sz w:val="24"/>
          <w:szCs w:val="24"/>
        </w:rPr>
        <w:t>Федерации от 30.08.2013 №</w:t>
      </w:r>
      <w:r w:rsidR="00013E82" w:rsidRPr="00DF5482">
        <w:rPr>
          <w:rFonts w:ascii="Times New Roman" w:hAnsi="Times New Roman" w:cs="Times New Roman"/>
          <w:sz w:val="24"/>
          <w:szCs w:val="24"/>
        </w:rPr>
        <w:t>1015</w:t>
      </w:r>
    </w:p>
    <w:p w:rsidR="00674DB4" w:rsidRPr="00DF5482" w:rsidRDefault="00013E82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D6713" w:rsidRPr="00DF5482">
        <w:rPr>
          <w:rFonts w:ascii="Times New Roman" w:hAnsi="Times New Roman" w:cs="Times New Roman"/>
          <w:sz w:val="24"/>
          <w:szCs w:val="24"/>
        </w:rPr>
        <w:t>регламентирует порядок разработки и реали</w:t>
      </w:r>
      <w:r w:rsidR="00CC48B5" w:rsidRPr="00DF5482">
        <w:rPr>
          <w:rFonts w:ascii="Times New Roman" w:hAnsi="Times New Roman" w:cs="Times New Roman"/>
          <w:sz w:val="24"/>
          <w:szCs w:val="24"/>
        </w:rPr>
        <w:t>зации рабочих программ учебных предметов</w:t>
      </w:r>
      <w:r w:rsidR="008D6713" w:rsidRPr="00DF5482">
        <w:rPr>
          <w:rFonts w:ascii="Times New Roman" w:hAnsi="Times New Roman" w:cs="Times New Roman"/>
          <w:sz w:val="24"/>
          <w:szCs w:val="24"/>
        </w:rPr>
        <w:t>.</w:t>
      </w:r>
    </w:p>
    <w:p w:rsidR="008D6713" w:rsidRPr="00DF5482" w:rsidRDefault="008D6713" w:rsidP="005B519A">
      <w:pPr>
        <w:pStyle w:val="a4"/>
        <w:numPr>
          <w:ilvl w:val="1"/>
          <w:numId w:val="8"/>
        </w:numPr>
        <w:tabs>
          <w:tab w:val="left" w:pos="0"/>
          <w:tab w:val="left" w:pos="142"/>
          <w:tab w:val="left" w:pos="567"/>
        </w:tabs>
        <w:ind w:left="-567" w:righ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Цель рабочей программы</w:t>
      </w:r>
      <w:r w:rsidR="00E331B7" w:rsidRPr="00DF5482">
        <w:rPr>
          <w:rFonts w:ascii="Times New Roman" w:hAnsi="Times New Roman" w:cs="Times New Roman"/>
          <w:sz w:val="24"/>
          <w:szCs w:val="24"/>
        </w:rPr>
        <w:t xml:space="preserve"> – обеспечение достижения</w:t>
      </w:r>
      <w:r w:rsidRPr="00DF5482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</w:t>
      </w:r>
      <w:r w:rsidR="00B34211" w:rsidRPr="00DF5482">
        <w:rPr>
          <w:rFonts w:ascii="Times New Roman" w:hAnsi="Times New Roman" w:cs="Times New Roman"/>
          <w:sz w:val="24"/>
          <w:szCs w:val="24"/>
        </w:rPr>
        <w:t xml:space="preserve">й программы начального общего, </w:t>
      </w:r>
      <w:r w:rsidRPr="00DF5482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B34211" w:rsidRPr="00DF5482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DF548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D6713" w:rsidRPr="00DF5482" w:rsidRDefault="008D6713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8D6713" w:rsidRPr="00DF5482" w:rsidRDefault="008D6713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- </w:t>
      </w:r>
      <w:r w:rsidR="00F26B03" w:rsidRPr="00DF5482">
        <w:rPr>
          <w:rFonts w:ascii="Times New Roman" w:hAnsi="Times New Roman" w:cs="Times New Roman"/>
          <w:sz w:val="24"/>
          <w:szCs w:val="24"/>
        </w:rPr>
        <w:t xml:space="preserve"> конкретизировать</w:t>
      </w:r>
      <w:r w:rsidRPr="00DF5482">
        <w:rPr>
          <w:rFonts w:ascii="Times New Roman" w:hAnsi="Times New Roman" w:cs="Times New Roman"/>
          <w:sz w:val="24"/>
          <w:szCs w:val="24"/>
        </w:rPr>
        <w:t xml:space="preserve"> содержание, объем, порядок изучения учебного предмета с у</w:t>
      </w:r>
      <w:r w:rsidR="00F26B03" w:rsidRPr="00DF5482">
        <w:rPr>
          <w:rFonts w:ascii="Times New Roman" w:hAnsi="Times New Roman" w:cs="Times New Roman"/>
          <w:sz w:val="24"/>
          <w:szCs w:val="24"/>
        </w:rPr>
        <w:t>четом требований федеральных государственных образовательных стандартов начального общего, основного общего и среднего общего образования</w:t>
      </w:r>
      <w:r w:rsidRPr="00DF5482">
        <w:rPr>
          <w:rFonts w:ascii="Times New Roman" w:hAnsi="Times New Roman" w:cs="Times New Roman"/>
          <w:sz w:val="24"/>
          <w:szCs w:val="24"/>
        </w:rPr>
        <w:t>;</w:t>
      </w:r>
    </w:p>
    <w:p w:rsidR="008D6713" w:rsidRPr="00DF5482" w:rsidRDefault="00F26B03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- представить практическую реализацию требований федерального государственного образовательного стандарта начального общего, основного общего, среднего общего образования при  изучении конкретного учебного предмета.</w:t>
      </w:r>
    </w:p>
    <w:p w:rsidR="00B91CB9" w:rsidRPr="00DF5482" w:rsidRDefault="00B91CB9" w:rsidP="005B519A">
      <w:pPr>
        <w:pStyle w:val="a4"/>
        <w:tabs>
          <w:tab w:val="left" w:pos="0"/>
          <w:tab w:val="left" w:pos="142"/>
          <w:tab w:val="left" w:pos="567"/>
        </w:tabs>
        <w:ind w:left="-567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91CB9" w:rsidRPr="00DF5482" w:rsidRDefault="00211799" w:rsidP="005B519A">
      <w:pPr>
        <w:tabs>
          <w:tab w:val="left" w:pos="0"/>
        </w:tabs>
        <w:ind w:left="-567" w:right="425"/>
        <w:jc w:val="center"/>
        <w:rPr>
          <w:b/>
        </w:rPr>
      </w:pPr>
      <w:r w:rsidRPr="00DF5482">
        <w:rPr>
          <w:b/>
        </w:rPr>
        <w:t>2. Разработка рабочей программы</w:t>
      </w:r>
    </w:p>
    <w:p w:rsidR="00211799" w:rsidRPr="00DF5482" w:rsidRDefault="00BB6024" w:rsidP="005B519A">
      <w:pPr>
        <w:tabs>
          <w:tab w:val="left" w:pos="0"/>
        </w:tabs>
        <w:ind w:left="-567" w:right="425"/>
        <w:jc w:val="both"/>
      </w:pPr>
      <w:r w:rsidRPr="00DF5482">
        <w:t>2.1</w:t>
      </w:r>
      <w:r w:rsidR="00211799" w:rsidRPr="00DF5482">
        <w:t xml:space="preserve">. Рабочая программа  разрабатывается  каждым учителем </w:t>
      </w:r>
      <w:r w:rsidR="004F08B0" w:rsidRPr="00DF5482">
        <w:t xml:space="preserve"> или группой учителей, работающих на одной параллели, </w:t>
      </w:r>
      <w:r w:rsidR="00211799" w:rsidRPr="00DF5482">
        <w:t>в соо</w:t>
      </w:r>
      <w:r w:rsidR="009D1C22" w:rsidRPr="00DF5482">
        <w:t>тветствии с  данным Положением по определенному учебному предмету и рассчитана на учебный год. Педагогический работник несет ответственность за реализацию рабочей программы в полном объеме.</w:t>
      </w:r>
    </w:p>
    <w:p w:rsidR="00211799" w:rsidRPr="00DF5482" w:rsidRDefault="00BB6024" w:rsidP="005B519A">
      <w:pPr>
        <w:tabs>
          <w:tab w:val="left" w:pos="0"/>
        </w:tabs>
        <w:ind w:left="-567" w:right="425"/>
        <w:jc w:val="both"/>
      </w:pPr>
      <w:r w:rsidRPr="00DF5482">
        <w:t>2.2</w:t>
      </w:r>
      <w:r w:rsidR="00211799" w:rsidRPr="00DF5482">
        <w:t>. Рабочие программы составляются на уровень обучения (начальное общее образование, основное общее образование</w:t>
      </w:r>
      <w:r w:rsidR="009D1C22" w:rsidRPr="00DF5482">
        <w:t>, среднее общее образование</w:t>
      </w:r>
      <w:r w:rsidR="00211799" w:rsidRPr="00DF5482">
        <w:t>).</w:t>
      </w:r>
    </w:p>
    <w:p w:rsidR="00211799" w:rsidRPr="00DF5482" w:rsidRDefault="00BB6024" w:rsidP="005B519A">
      <w:pPr>
        <w:tabs>
          <w:tab w:val="left" w:pos="0"/>
        </w:tabs>
        <w:ind w:left="-567" w:right="425"/>
        <w:jc w:val="both"/>
      </w:pPr>
      <w:r w:rsidRPr="00DF5482">
        <w:t>2.</w:t>
      </w:r>
      <w:r w:rsidR="00593426">
        <w:t>3</w:t>
      </w:r>
      <w:r w:rsidRPr="00DF5482">
        <w:t xml:space="preserve">. При  разработке </w:t>
      </w:r>
      <w:r w:rsidR="00211799" w:rsidRPr="00DF5482">
        <w:t>рабочей программы должно быть обеспечено ее с</w:t>
      </w:r>
      <w:r w:rsidR="009D1C22" w:rsidRPr="00DF5482">
        <w:t>оответствие</w:t>
      </w:r>
      <w:r w:rsidR="00211799" w:rsidRPr="00DF5482">
        <w:t>:</w:t>
      </w:r>
    </w:p>
    <w:p w:rsidR="00015CC7" w:rsidRPr="00DF5482" w:rsidRDefault="00211799" w:rsidP="005B519A">
      <w:pPr>
        <w:numPr>
          <w:ilvl w:val="1"/>
          <w:numId w:val="3"/>
        </w:numPr>
        <w:tabs>
          <w:tab w:val="left" w:pos="0"/>
        </w:tabs>
        <w:ind w:left="-567" w:right="425" w:firstLine="0"/>
        <w:jc w:val="both"/>
      </w:pPr>
      <w:r w:rsidRPr="00DF5482">
        <w:lastRenderedPageBreak/>
        <w:t>федеральному государственному образовательном</w:t>
      </w:r>
      <w:r w:rsidR="009D1C22" w:rsidRPr="00DF5482">
        <w:t xml:space="preserve">у стандарту начального общего, </w:t>
      </w:r>
      <w:r w:rsidR="00FF3F20">
        <w:t>основного общего и  среднего общего образования.</w:t>
      </w:r>
    </w:p>
    <w:p w:rsidR="00211799" w:rsidRPr="00DF5482" w:rsidRDefault="00211799" w:rsidP="005B519A">
      <w:pPr>
        <w:numPr>
          <w:ilvl w:val="1"/>
          <w:numId w:val="3"/>
        </w:numPr>
        <w:tabs>
          <w:tab w:val="left" w:pos="0"/>
        </w:tabs>
        <w:ind w:left="-567" w:right="425" w:firstLine="0"/>
        <w:jc w:val="both"/>
      </w:pPr>
      <w:r w:rsidRPr="00DF5482">
        <w:t>основной образовательно</w:t>
      </w:r>
      <w:r w:rsidR="009D1C22" w:rsidRPr="00DF5482">
        <w:t xml:space="preserve">й программе начального общего, </w:t>
      </w:r>
      <w:r w:rsidRPr="00DF5482">
        <w:t>основного обще</w:t>
      </w:r>
      <w:r w:rsidR="009D1C22" w:rsidRPr="00DF5482">
        <w:t>го образования, среднего общего образования;</w:t>
      </w:r>
    </w:p>
    <w:p w:rsidR="00BB6024" w:rsidRPr="00DF5482" w:rsidRDefault="00BB6024" w:rsidP="005B519A">
      <w:pPr>
        <w:numPr>
          <w:ilvl w:val="1"/>
          <w:numId w:val="3"/>
        </w:numPr>
        <w:tabs>
          <w:tab w:val="left" w:pos="0"/>
        </w:tabs>
        <w:ind w:left="-567" w:right="425" w:firstLine="0"/>
        <w:jc w:val="both"/>
      </w:pPr>
      <w:r w:rsidRPr="00DF5482">
        <w:t>авторской программе, прошедшей экспертизу и апробацию (</w:t>
      </w:r>
      <w:r w:rsidR="00211799" w:rsidRPr="00DF5482">
        <w:t>примерной программе дисциплины, утвержденной Министерством образования и науки РФ</w:t>
      </w:r>
      <w:r w:rsidRPr="00DF5482">
        <w:t>)</w:t>
      </w:r>
    </w:p>
    <w:p w:rsidR="00211799" w:rsidRPr="00DF5482" w:rsidRDefault="00211799" w:rsidP="005B519A">
      <w:pPr>
        <w:tabs>
          <w:tab w:val="left" w:pos="0"/>
        </w:tabs>
        <w:ind w:left="-567" w:right="425"/>
        <w:jc w:val="both"/>
      </w:pPr>
      <w:r w:rsidRPr="00DF5482">
        <w:t>2.</w:t>
      </w:r>
      <w:r w:rsidR="00593426">
        <w:t>4</w:t>
      </w:r>
      <w:r w:rsidRPr="00DF5482">
        <w:t>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</w:t>
      </w:r>
      <w:r w:rsidR="00DE5F63" w:rsidRPr="00DF5482">
        <w:t xml:space="preserve"> распределяет часы по разделам и</w:t>
      </w:r>
      <w:r w:rsidRPr="00DF5482">
        <w:t xml:space="preserve">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4806C1" w:rsidRPr="00DF5482" w:rsidRDefault="00593426" w:rsidP="005B519A">
      <w:pPr>
        <w:tabs>
          <w:tab w:val="left" w:pos="0"/>
        </w:tabs>
        <w:ind w:left="-567" w:right="425"/>
        <w:jc w:val="both"/>
      </w:pPr>
      <w:r>
        <w:t>2.5</w:t>
      </w:r>
      <w:r w:rsidR="004806C1" w:rsidRPr="00DF5482">
        <w:t>. В тематическом планировании авторской программы предусматриваются резервные часы, которые распределяются в соотве</w:t>
      </w:r>
      <w:r w:rsidR="00BB6024" w:rsidRPr="00DF5482">
        <w:t>тствии с рекомендациями автора. Р</w:t>
      </w:r>
      <w:r w:rsidR="004806C1" w:rsidRPr="00DF5482">
        <w:t>езервные часы могут быть отведены на повторение, обобщение, расширение изучаемого материала.</w:t>
      </w:r>
    </w:p>
    <w:p w:rsidR="004F08B0" w:rsidRPr="00DF5482" w:rsidRDefault="004806C1" w:rsidP="005B519A">
      <w:pPr>
        <w:tabs>
          <w:tab w:val="left" w:pos="0"/>
        </w:tabs>
        <w:ind w:left="-567" w:right="425"/>
        <w:jc w:val="both"/>
      </w:pPr>
      <w:r w:rsidRPr="00DF5482">
        <w:t>2.</w:t>
      </w:r>
      <w:r w:rsidR="00593426">
        <w:t>6</w:t>
      </w:r>
      <w:r w:rsidR="00211799" w:rsidRPr="00DF5482">
        <w:t>. Рабочая программа составляется в двух экземплярах: один экземпляр хранится у учителя</w:t>
      </w:r>
      <w:r w:rsidR="00EF4191">
        <w:t xml:space="preserve"> </w:t>
      </w:r>
      <w:r w:rsidR="00BB6024" w:rsidRPr="00DF5482">
        <w:t>(возможно в электронном виде</w:t>
      </w:r>
      <w:r w:rsidR="004F08B0" w:rsidRPr="00DF5482">
        <w:t>)</w:t>
      </w:r>
      <w:r w:rsidR="00211799" w:rsidRPr="00DF5482">
        <w:t>, второй</w:t>
      </w:r>
      <w:r w:rsidR="00BB6024" w:rsidRPr="00DF5482">
        <w:t xml:space="preserve"> (в печатном и электронном виде</w:t>
      </w:r>
      <w:r w:rsidR="004F08B0" w:rsidRPr="00DF5482">
        <w:t>)</w:t>
      </w:r>
      <w:r w:rsidR="00A263BF" w:rsidRPr="00DF5482">
        <w:t xml:space="preserve"> руководителю</w:t>
      </w:r>
      <w:r w:rsidR="00BB6024" w:rsidRPr="00DF5482">
        <w:t xml:space="preserve"> в установленные приказом директора сроки.</w:t>
      </w:r>
      <w:r w:rsidR="004F08B0" w:rsidRPr="00DF5482">
        <w:t xml:space="preserve"> Срок хранения рабочей прогр</w:t>
      </w:r>
      <w:r w:rsidR="00074F36" w:rsidRPr="00DF5482">
        <w:t>аммы – один текущий учебный год (до 31 августа).</w:t>
      </w:r>
    </w:p>
    <w:p w:rsidR="00B91CB9" w:rsidRPr="00DF5482" w:rsidRDefault="00211799" w:rsidP="005B519A">
      <w:pPr>
        <w:tabs>
          <w:tab w:val="left" w:pos="0"/>
        </w:tabs>
        <w:ind w:left="-567" w:right="425"/>
        <w:rPr>
          <w:b/>
        </w:rPr>
      </w:pPr>
      <w:r w:rsidRPr="00DF5482">
        <w:rPr>
          <w:b/>
        </w:rPr>
        <w:t>3. Утверждение рабочей программы</w:t>
      </w:r>
    </w:p>
    <w:p w:rsidR="00211799" w:rsidRDefault="00211799" w:rsidP="005B519A">
      <w:pPr>
        <w:tabs>
          <w:tab w:val="left" w:pos="0"/>
        </w:tabs>
        <w:ind w:left="-567" w:right="425"/>
        <w:jc w:val="both"/>
        <w:rPr>
          <w:color w:val="000000"/>
        </w:rPr>
      </w:pPr>
      <w:r w:rsidRPr="00DF5482">
        <w:rPr>
          <w:color w:val="000000"/>
        </w:rPr>
        <w:t xml:space="preserve">3.1. Рабочая программа утверждается ежегодно в начале учебного года (до 1 сентября текущего года) приказом директора </w:t>
      </w:r>
      <w:r w:rsidR="00A263BF" w:rsidRPr="00DF5482">
        <w:rPr>
          <w:color w:val="000000"/>
        </w:rPr>
        <w:t>школы</w:t>
      </w:r>
      <w:r w:rsidR="00DE5F63" w:rsidRPr="00DF5482">
        <w:rPr>
          <w:color w:val="000000"/>
        </w:rPr>
        <w:t>.</w:t>
      </w:r>
    </w:p>
    <w:p w:rsidR="00202B3F" w:rsidRPr="00202B3F" w:rsidRDefault="00202B3F" w:rsidP="005B519A">
      <w:pPr>
        <w:shd w:val="clear" w:color="auto" w:fill="FFFFFF"/>
        <w:tabs>
          <w:tab w:val="left" w:pos="0"/>
        </w:tabs>
        <w:ind w:left="-567" w:right="425"/>
        <w:jc w:val="both"/>
      </w:pPr>
      <w:r>
        <w:t>3</w:t>
      </w:r>
      <w:r w:rsidRPr="00202B3F">
        <w:t>.2. Заместитель директора по УВР</w:t>
      </w:r>
      <w:r>
        <w:t xml:space="preserve"> </w:t>
      </w:r>
      <w:r w:rsidRPr="00202B3F">
        <w:t xml:space="preserve">проводит проверку рабочей программы на </w:t>
      </w:r>
      <w:r>
        <w:t xml:space="preserve"> </w:t>
      </w:r>
      <w:r w:rsidRPr="00202B3F">
        <w:t xml:space="preserve">предмет  соответствия  требованиям  настоящего  Положения.  При </w:t>
      </w:r>
      <w:r>
        <w:t xml:space="preserve"> </w:t>
      </w:r>
      <w:r w:rsidRPr="00202B3F">
        <w:t>несоответствии рабочей программы установленным требованиям</w:t>
      </w:r>
      <w:r>
        <w:t xml:space="preserve"> </w:t>
      </w:r>
      <w:r w:rsidRPr="00202B3F">
        <w:t xml:space="preserve">заместитель </w:t>
      </w:r>
      <w:r>
        <w:t xml:space="preserve"> </w:t>
      </w:r>
      <w:r w:rsidRPr="00202B3F">
        <w:t xml:space="preserve">директора по </w:t>
      </w:r>
      <w:r>
        <w:t xml:space="preserve"> </w:t>
      </w:r>
      <w:r w:rsidRPr="00202B3F">
        <w:t xml:space="preserve">УВР  возвращает рабочую программу составителю на </w:t>
      </w:r>
      <w:r>
        <w:t xml:space="preserve"> </w:t>
      </w:r>
      <w:r w:rsidRPr="00202B3F">
        <w:t xml:space="preserve">доработку </w:t>
      </w:r>
      <w:r>
        <w:t xml:space="preserve"> </w:t>
      </w:r>
      <w:r w:rsidRPr="00202B3F">
        <w:t>с указанием конкретного срока</w:t>
      </w:r>
    </w:p>
    <w:p w:rsidR="00202B3F" w:rsidRPr="00202B3F" w:rsidRDefault="00202B3F" w:rsidP="005B519A">
      <w:pPr>
        <w:shd w:val="clear" w:color="auto" w:fill="FFFFFF"/>
        <w:tabs>
          <w:tab w:val="left" w:pos="0"/>
        </w:tabs>
        <w:ind w:left="-567" w:right="425"/>
        <w:jc w:val="both"/>
      </w:pPr>
      <w:r>
        <w:t>3</w:t>
      </w:r>
      <w:r w:rsidRPr="00202B3F">
        <w:t xml:space="preserve">.3. При соответствии рабочей программы установленным требованиям она </w:t>
      </w:r>
      <w:r>
        <w:t xml:space="preserve"> </w:t>
      </w:r>
      <w:r w:rsidRPr="00202B3F">
        <w:t xml:space="preserve">принимается на заседании педагогического совета и утверждается директором общеобразовательного  учреждения. При  этом  на  титульном  листе  рабочей программы  ставятся  соответствующие  грифы  о  принятии  и  утверждении </w:t>
      </w:r>
      <w:r>
        <w:t xml:space="preserve"> р</w:t>
      </w:r>
      <w:r w:rsidRPr="00202B3F">
        <w:t>абочей программы</w:t>
      </w:r>
    </w:p>
    <w:p w:rsidR="00211799" w:rsidRPr="00DF5482" w:rsidRDefault="00211799" w:rsidP="005B519A">
      <w:pPr>
        <w:tabs>
          <w:tab w:val="left" w:pos="0"/>
        </w:tabs>
        <w:ind w:left="-567" w:right="425"/>
        <w:jc w:val="both"/>
      </w:pPr>
      <w:r w:rsidRPr="00DF5482">
        <w:rPr>
          <w:color w:val="000000"/>
        </w:rPr>
        <w:t xml:space="preserve">3.4.Директор </w:t>
      </w:r>
      <w:r w:rsidR="00A263BF" w:rsidRPr="00DF5482">
        <w:rPr>
          <w:color w:val="000000"/>
        </w:rPr>
        <w:t>школы</w:t>
      </w:r>
      <w:r w:rsidRPr="00DF5482">
        <w:rPr>
          <w:color w:val="000000"/>
        </w:rPr>
        <w:t xml:space="preserve"> приказом по ос</w:t>
      </w:r>
      <w:r w:rsidR="00013CC3" w:rsidRPr="00DF5482">
        <w:rPr>
          <w:color w:val="000000"/>
        </w:rPr>
        <w:t>новной деятельности утверждает р</w:t>
      </w:r>
      <w:r w:rsidRPr="00DF5482">
        <w:rPr>
          <w:color w:val="000000"/>
        </w:rPr>
        <w:t>абочую программу.</w:t>
      </w:r>
      <w:r w:rsidR="00013CC3" w:rsidRPr="00DF5482">
        <w:t xml:space="preserve"> Ставится гриф «УТВЕРЖДЕНО»  на титульном листе, номер приказа и дата.</w:t>
      </w:r>
    </w:p>
    <w:p w:rsidR="00013CC3" w:rsidRPr="00DF5482" w:rsidRDefault="001C55A5" w:rsidP="005B519A">
      <w:pPr>
        <w:tabs>
          <w:tab w:val="left" w:pos="0"/>
        </w:tabs>
        <w:ind w:left="-567" w:right="425"/>
        <w:rPr>
          <w:b/>
        </w:rPr>
      </w:pPr>
      <w:r w:rsidRPr="00DF5482">
        <w:rPr>
          <w:b/>
        </w:rPr>
        <w:t xml:space="preserve">4.  Структура </w:t>
      </w:r>
      <w:r w:rsidR="00211799" w:rsidRPr="00DF5482">
        <w:rPr>
          <w:b/>
        </w:rPr>
        <w:t>рабочей программы</w:t>
      </w:r>
      <w:r w:rsidR="00776420" w:rsidRPr="00DF5482">
        <w:rPr>
          <w:b/>
        </w:rPr>
        <w:t xml:space="preserve"> </w:t>
      </w:r>
      <w:r w:rsidR="00202B3F">
        <w:rPr>
          <w:b/>
        </w:rPr>
        <w:t>учебного предмета, курса</w:t>
      </w:r>
    </w:p>
    <w:p w:rsidR="00211799" w:rsidRPr="00DF5482" w:rsidRDefault="00013CC3" w:rsidP="005B519A">
      <w:pPr>
        <w:tabs>
          <w:tab w:val="left" w:pos="0"/>
        </w:tabs>
        <w:ind w:left="-567" w:right="425"/>
        <w:rPr>
          <w:b/>
          <w:i/>
        </w:rPr>
      </w:pPr>
      <w:r w:rsidRPr="00DF5482">
        <w:t>4.1</w:t>
      </w:r>
      <w:r w:rsidR="00211799" w:rsidRPr="00DF5482">
        <w:t>. Структура рабочей программы</w:t>
      </w:r>
      <w:r w:rsidR="00776420" w:rsidRPr="00DF5482">
        <w:rPr>
          <w:b/>
        </w:rPr>
        <w:t xml:space="preserve"> </w:t>
      </w:r>
      <w:r w:rsidR="00171F0E" w:rsidRPr="00DF5482">
        <w:rPr>
          <w:b/>
        </w:rPr>
        <w:t>(</w:t>
      </w:r>
      <w:r w:rsidR="00776420" w:rsidRPr="00DF5482">
        <w:t>ФГОС НОО, ФГОС ООО</w:t>
      </w:r>
      <w:r w:rsidR="00202B3F">
        <w:t>, ФГОС СОО</w:t>
      </w:r>
      <w:r w:rsidR="00171F0E" w:rsidRPr="00DF5482">
        <w:t>)</w:t>
      </w:r>
    </w:p>
    <w:p w:rsidR="007941BE" w:rsidRPr="00DF5482" w:rsidRDefault="00211799" w:rsidP="005B519A">
      <w:pPr>
        <w:tabs>
          <w:tab w:val="left" w:pos="0"/>
          <w:tab w:val="left" w:pos="1560"/>
        </w:tabs>
        <w:ind w:left="-567" w:right="425"/>
        <w:jc w:val="both"/>
      </w:pPr>
      <w:r w:rsidRPr="00DF5482">
        <w:t>Титульный лист (Приложение №1)</w:t>
      </w:r>
    </w:p>
    <w:p w:rsidR="00776420" w:rsidRPr="00DF5482" w:rsidRDefault="00202B3F" w:rsidP="005B519A">
      <w:pPr>
        <w:tabs>
          <w:tab w:val="left" w:pos="0"/>
          <w:tab w:val="left" w:pos="1560"/>
        </w:tabs>
        <w:ind w:left="-567" w:right="425"/>
        <w:jc w:val="both"/>
      </w:pPr>
      <w:r>
        <w:t>4</w:t>
      </w:r>
      <w:r w:rsidR="00776420" w:rsidRPr="00DF5482">
        <w:t>.</w:t>
      </w:r>
      <w:r>
        <w:t xml:space="preserve">2. </w:t>
      </w:r>
      <w:r w:rsidR="00211799" w:rsidRPr="00DF5482">
        <w:t>Пояснительная записка</w:t>
      </w:r>
      <w:r w:rsidR="00776420" w:rsidRPr="00DF5482">
        <w:t>, которая включает в себя следующие подразделы:</w:t>
      </w:r>
    </w:p>
    <w:p w:rsidR="00776420" w:rsidRDefault="00202B3F" w:rsidP="005B519A">
      <w:pPr>
        <w:tabs>
          <w:tab w:val="left" w:pos="0"/>
        </w:tabs>
        <w:ind w:left="-567" w:right="425"/>
        <w:jc w:val="both"/>
      </w:pPr>
      <w:r>
        <w:t xml:space="preserve">- </w:t>
      </w:r>
      <w:r w:rsidR="00593426">
        <w:t>н</w:t>
      </w:r>
      <w:r w:rsidR="00776420" w:rsidRPr="00DF5482">
        <w:t>ормативные документы и материалы, на основе которы</w:t>
      </w:r>
      <w:r w:rsidR="009A727D">
        <w:t>х разработана рабочая программа;</w:t>
      </w:r>
    </w:p>
    <w:p w:rsidR="00593426" w:rsidRPr="00DF5482" w:rsidRDefault="00593426" w:rsidP="005B519A">
      <w:pPr>
        <w:tabs>
          <w:tab w:val="left" w:pos="0"/>
        </w:tabs>
        <w:ind w:left="-567" w:right="425"/>
        <w:jc w:val="both"/>
      </w:pPr>
      <w:r>
        <w:t xml:space="preserve">- наименование конкретной программы на </w:t>
      </w:r>
      <w:proofErr w:type="gramStart"/>
      <w:r>
        <w:t>основе</w:t>
      </w:r>
      <w:proofErr w:type="gramEnd"/>
      <w:r>
        <w:t xml:space="preserve"> которой составлена рабочая программа</w:t>
      </w:r>
      <w:r w:rsidR="009A727D">
        <w:t>;</w:t>
      </w:r>
    </w:p>
    <w:p w:rsidR="00776420" w:rsidRDefault="00202B3F" w:rsidP="005B519A">
      <w:pPr>
        <w:tabs>
          <w:tab w:val="left" w:pos="0"/>
        </w:tabs>
        <w:ind w:left="-567" w:right="425"/>
        <w:jc w:val="both"/>
      </w:pPr>
      <w:r>
        <w:t xml:space="preserve">- </w:t>
      </w:r>
      <w:r w:rsidR="009A727D">
        <w:t>и</w:t>
      </w:r>
      <w:r w:rsidR="00776420" w:rsidRPr="00DF5482">
        <w:t>нформация о внесенных изменениях в авторскую программу и их обоснование</w:t>
      </w:r>
      <w:r w:rsidR="009A727D">
        <w:t>;</w:t>
      </w:r>
    </w:p>
    <w:p w:rsidR="009A727D" w:rsidRPr="00DF5482" w:rsidRDefault="009A727D" w:rsidP="005B519A">
      <w:pPr>
        <w:tabs>
          <w:tab w:val="left" w:pos="0"/>
        </w:tabs>
        <w:ind w:left="-567" w:right="425"/>
        <w:jc w:val="both"/>
      </w:pPr>
      <w:r>
        <w:t>- количество часов, на которое рассчитана рабочая программа, в том числе количество часов на проведение контрольных, лабораторных, практических работ, экскурсий, исследовательских проектов.</w:t>
      </w:r>
    </w:p>
    <w:p w:rsidR="00211799" w:rsidRPr="00DF5482" w:rsidRDefault="00202B3F" w:rsidP="005B519A">
      <w:pPr>
        <w:tabs>
          <w:tab w:val="left" w:pos="0"/>
          <w:tab w:val="left" w:pos="1560"/>
        </w:tabs>
        <w:ind w:left="-567" w:right="425"/>
        <w:jc w:val="both"/>
      </w:pPr>
      <w:r>
        <w:t>4.3.</w:t>
      </w:r>
      <w:r w:rsidR="00211799" w:rsidRPr="00DF5482">
        <w:t>Планируемые результаты освоения учебного предмета</w:t>
      </w:r>
      <w:r>
        <w:t>, учебного курса</w:t>
      </w:r>
      <w:r w:rsidR="00211799" w:rsidRPr="00DF5482">
        <w:t xml:space="preserve"> (</w:t>
      </w:r>
      <w:r w:rsidR="00641906" w:rsidRPr="00DF5482">
        <w:t xml:space="preserve">личностные, </w:t>
      </w:r>
      <w:proofErr w:type="spellStart"/>
      <w:r w:rsidR="00211799" w:rsidRPr="00DF5482">
        <w:t>метапредметные</w:t>
      </w:r>
      <w:proofErr w:type="spellEnd"/>
      <w:r w:rsidR="00211799" w:rsidRPr="00DF5482">
        <w:t xml:space="preserve">, </w:t>
      </w:r>
      <w:r w:rsidR="00641906" w:rsidRPr="00DF5482">
        <w:t>предметные)</w:t>
      </w:r>
      <w:r>
        <w:t xml:space="preserve"> </w:t>
      </w:r>
    </w:p>
    <w:p w:rsidR="00211799" w:rsidRPr="00DF5482" w:rsidRDefault="00202B3F" w:rsidP="005B519A">
      <w:pPr>
        <w:tabs>
          <w:tab w:val="left" w:pos="0"/>
          <w:tab w:val="left" w:pos="1560"/>
        </w:tabs>
        <w:ind w:left="-567" w:right="425"/>
        <w:jc w:val="both"/>
      </w:pPr>
      <w:r>
        <w:t>4.4</w:t>
      </w:r>
      <w:r w:rsidR="00776420" w:rsidRPr="00DF5482">
        <w:t>.</w:t>
      </w:r>
      <w:r w:rsidR="00211799" w:rsidRPr="00DF5482">
        <w:t>Содержание учебного предмета</w:t>
      </w:r>
    </w:p>
    <w:p w:rsidR="002C0D0F" w:rsidRDefault="00776420" w:rsidP="005B519A">
      <w:pPr>
        <w:tabs>
          <w:tab w:val="left" w:pos="0"/>
          <w:tab w:val="left" w:pos="1560"/>
        </w:tabs>
        <w:ind w:left="-567" w:right="425"/>
        <w:jc w:val="both"/>
      </w:pPr>
      <w:r w:rsidRPr="00DF5482">
        <w:t>4.</w:t>
      </w:r>
      <w:r w:rsidR="00202B3F">
        <w:t>5.</w:t>
      </w:r>
      <w:r w:rsidR="002C0D0F" w:rsidRPr="00DF5482">
        <w:t>Тематическое планирование с указанием часов, отводимых на освоение каждой темы (Приложение №2)</w:t>
      </w:r>
    </w:p>
    <w:p w:rsidR="00202B3F" w:rsidRPr="00DF5482" w:rsidRDefault="00202B3F" w:rsidP="005B519A">
      <w:pPr>
        <w:tabs>
          <w:tab w:val="left" w:pos="0"/>
          <w:tab w:val="left" w:pos="1560"/>
        </w:tabs>
        <w:ind w:left="-567" w:right="425"/>
        <w:jc w:val="both"/>
      </w:pPr>
      <w:r>
        <w:t>4.6. Содержание учебно-методического комплекса</w:t>
      </w:r>
    </w:p>
    <w:p w:rsidR="00324D4E" w:rsidRDefault="00202B3F" w:rsidP="005B519A">
      <w:pPr>
        <w:tabs>
          <w:tab w:val="left" w:pos="0"/>
          <w:tab w:val="left" w:pos="1560"/>
        </w:tabs>
        <w:ind w:left="-567" w:right="425"/>
        <w:jc w:val="both"/>
      </w:pPr>
      <w:r>
        <w:t>4.7.Лист внесения изменений</w:t>
      </w:r>
    </w:p>
    <w:p w:rsidR="00324D4E" w:rsidRPr="00593426" w:rsidRDefault="00324D4E" w:rsidP="005B519A">
      <w:pPr>
        <w:tabs>
          <w:tab w:val="left" w:pos="0"/>
          <w:tab w:val="left" w:pos="1560"/>
        </w:tabs>
        <w:ind w:left="-567" w:right="425"/>
        <w:rPr>
          <w:b/>
        </w:rPr>
      </w:pPr>
      <w:r w:rsidRPr="00593426">
        <w:rPr>
          <w:b/>
        </w:rPr>
        <w:t>5. Структура рабочей программы курсов внеурочной деятельности</w:t>
      </w:r>
    </w:p>
    <w:p w:rsidR="00324D4E" w:rsidRDefault="00324D4E" w:rsidP="005B519A">
      <w:pPr>
        <w:tabs>
          <w:tab w:val="left" w:pos="0"/>
          <w:tab w:val="left" w:pos="1560"/>
        </w:tabs>
        <w:ind w:left="-567" w:right="425"/>
        <w:jc w:val="both"/>
      </w:pPr>
      <w:r>
        <w:t>5.1. Пояснительная записка с отражением направления деятельности</w:t>
      </w:r>
    </w:p>
    <w:p w:rsidR="00324D4E" w:rsidRDefault="00324D4E" w:rsidP="005B519A">
      <w:pPr>
        <w:tabs>
          <w:tab w:val="left" w:pos="0"/>
          <w:tab w:val="left" w:pos="1560"/>
        </w:tabs>
        <w:ind w:left="-567" w:right="425"/>
        <w:jc w:val="both"/>
      </w:pPr>
      <w:r>
        <w:t>5.2. Результаты освоения курса внеурочной деятельности с указанием форм организации и видов деятельности</w:t>
      </w:r>
    </w:p>
    <w:p w:rsidR="00202B3F" w:rsidRPr="00DF5482" w:rsidRDefault="00324D4E" w:rsidP="005B519A">
      <w:pPr>
        <w:tabs>
          <w:tab w:val="left" w:pos="0"/>
          <w:tab w:val="left" w:pos="1560"/>
        </w:tabs>
        <w:ind w:left="-567" w:right="425"/>
        <w:jc w:val="both"/>
      </w:pPr>
      <w:r>
        <w:t>5.3. Тематическое планирование</w:t>
      </w:r>
    </w:p>
    <w:p w:rsidR="005A1D85" w:rsidRPr="00DF5482" w:rsidRDefault="00324D4E" w:rsidP="005B519A">
      <w:pPr>
        <w:tabs>
          <w:tab w:val="left" w:pos="0"/>
        </w:tabs>
        <w:ind w:left="-567" w:right="425"/>
        <w:rPr>
          <w:b/>
          <w:color w:val="000000"/>
        </w:rPr>
      </w:pPr>
      <w:r>
        <w:rPr>
          <w:b/>
          <w:color w:val="000000"/>
        </w:rPr>
        <w:t>6</w:t>
      </w:r>
      <w:r w:rsidR="00641906" w:rsidRPr="00DF5482">
        <w:rPr>
          <w:b/>
          <w:color w:val="000000"/>
        </w:rPr>
        <w:t xml:space="preserve">. </w:t>
      </w:r>
      <w:r w:rsidR="005A1D85" w:rsidRPr="00DF5482">
        <w:rPr>
          <w:b/>
          <w:color w:val="000000"/>
        </w:rPr>
        <w:t>Порядок внесения изменений в рабочую программу</w:t>
      </w:r>
    </w:p>
    <w:p w:rsidR="005A1D85" w:rsidRPr="00DF5482" w:rsidRDefault="00324D4E" w:rsidP="005B519A">
      <w:pPr>
        <w:tabs>
          <w:tab w:val="left" w:pos="0"/>
        </w:tabs>
        <w:ind w:left="-567" w:right="425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5A1D85" w:rsidRPr="00DF5482">
        <w:rPr>
          <w:color w:val="000000"/>
        </w:rPr>
        <w:t xml:space="preserve">.1. Все изменения и/или дополнения, вносимые педагогом в рабочую программу в течение учебного года, </w:t>
      </w:r>
      <w:r w:rsidR="00593426">
        <w:rPr>
          <w:color w:val="000000"/>
        </w:rPr>
        <w:t xml:space="preserve">утверждаются </w:t>
      </w:r>
      <w:r w:rsidR="005A1D85" w:rsidRPr="00DF5482">
        <w:rPr>
          <w:color w:val="000000"/>
        </w:rPr>
        <w:t>приказом директора</w:t>
      </w:r>
      <w:r w:rsidR="002F3506">
        <w:rPr>
          <w:color w:val="000000"/>
        </w:rPr>
        <w:t xml:space="preserve"> </w:t>
      </w:r>
      <w:r w:rsidR="007944D1" w:rsidRPr="00DF5482">
        <w:rPr>
          <w:color w:val="000000"/>
        </w:rPr>
        <w:t>школы</w:t>
      </w:r>
      <w:r w:rsidR="005A1D85" w:rsidRPr="00DF5482">
        <w:rPr>
          <w:color w:val="000000"/>
        </w:rPr>
        <w:t>.</w:t>
      </w:r>
    </w:p>
    <w:p w:rsidR="007944D1" w:rsidRPr="002F3506" w:rsidRDefault="00593426" w:rsidP="005B519A">
      <w:pPr>
        <w:tabs>
          <w:tab w:val="left" w:pos="0"/>
        </w:tabs>
        <w:ind w:left="-567" w:right="425"/>
        <w:jc w:val="both"/>
        <w:rPr>
          <w:color w:val="000000"/>
        </w:rPr>
      </w:pPr>
      <w:r>
        <w:rPr>
          <w:color w:val="000000"/>
        </w:rPr>
        <w:t>6</w:t>
      </w:r>
      <w:r w:rsidR="005A1D85" w:rsidRPr="00DF5482">
        <w:rPr>
          <w:color w:val="000000"/>
        </w:rPr>
        <w:t>.2. Все изменения и/или дополнения вносятся в Лист  внесения изменений.</w:t>
      </w:r>
    </w:p>
    <w:p w:rsidR="005A1D85" w:rsidRPr="00DF5482" w:rsidRDefault="00593426" w:rsidP="005B519A">
      <w:pPr>
        <w:tabs>
          <w:tab w:val="left" w:pos="0"/>
        </w:tabs>
        <w:ind w:left="-567" w:right="425"/>
        <w:rPr>
          <w:b/>
          <w:color w:val="000000"/>
        </w:rPr>
      </w:pPr>
      <w:r>
        <w:rPr>
          <w:b/>
          <w:color w:val="000000"/>
        </w:rPr>
        <w:t>7</w:t>
      </w:r>
      <w:r w:rsidR="005A1D85" w:rsidRPr="00DF5482">
        <w:rPr>
          <w:b/>
          <w:color w:val="000000"/>
        </w:rPr>
        <w:t>. Оформление рабочей программы</w:t>
      </w:r>
    </w:p>
    <w:p w:rsidR="005A1D85" w:rsidRPr="00DF5482" w:rsidRDefault="00593426" w:rsidP="005B519A">
      <w:pPr>
        <w:tabs>
          <w:tab w:val="left" w:pos="0"/>
        </w:tabs>
        <w:ind w:left="-567" w:right="425"/>
        <w:jc w:val="both"/>
        <w:rPr>
          <w:color w:val="000000"/>
        </w:rPr>
      </w:pPr>
      <w:r>
        <w:rPr>
          <w:color w:val="000000"/>
        </w:rPr>
        <w:t>7</w:t>
      </w:r>
      <w:r w:rsidR="005A1D85" w:rsidRPr="00DF5482">
        <w:rPr>
          <w:color w:val="000000"/>
        </w:rPr>
        <w:t>.1.</w:t>
      </w:r>
      <w:r w:rsidR="009C5CA2" w:rsidRPr="00DF5482">
        <w:rPr>
          <w:color w:val="000000"/>
        </w:rPr>
        <w:t xml:space="preserve">Текст набирается в редакторе </w:t>
      </w:r>
      <w:proofErr w:type="spellStart"/>
      <w:r w:rsidR="009C5CA2" w:rsidRPr="00DF5482">
        <w:rPr>
          <w:color w:val="000000"/>
          <w:lang w:val="en-US"/>
        </w:rPr>
        <w:t>Wordfor</w:t>
      </w:r>
      <w:proofErr w:type="spellEnd"/>
      <w:r w:rsidR="002F3506">
        <w:rPr>
          <w:color w:val="000000"/>
        </w:rPr>
        <w:t xml:space="preserve"> </w:t>
      </w:r>
      <w:r w:rsidR="009C5CA2" w:rsidRPr="00DF5482">
        <w:rPr>
          <w:color w:val="000000"/>
          <w:lang w:val="en-US"/>
        </w:rPr>
        <w:t>Windows</w:t>
      </w:r>
      <w:r w:rsidR="002F3506">
        <w:rPr>
          <w:color w:val="000000"/>
        </w:rPr>
        <w:t xml:space="preserve"> </w:t>
      </w:r>
      <w:r w:rsidR="009C5CA2" w:rsidRPr="00DF5482">
        <w:rPr>
          <w:color w:val="000000"/>
        </w:rPr>
        <w:t xml:space="preserve">шрифтом </w:t>
      </w:r>
      <w:r w:rsidR="009C5CA2" w:rsidRPr="00DF5482">
        <w:rPr>
          <w:color w:val="000000"/>
          <w:lang w:val="en-US"/>
        </w:rPr>
        <w:t>Times</w:t>
      </w:r>
      <w:r w:rsidR="002F3506">
        <w:rPr>
          <w:color w:val="000000"/>
        </w:rPr>
        <w:t xml:space="preserve"> </w:t>
      </w:r>
      <w:r w:rsidR="009C5CA2" w:rsidRPr="00DF5482">
        <w:rPr>
          <w:color w:val="000000"/>
          <w:lang w:val="en-US"/>
        </w:rPr>
        <w:t>New</w:t>
      </w:r>
      <w:r w:rsidR="002F3506">
        <w:rPr>
          <w:color w:val="000000"/>
        </w:rPr>
        <w:t xml:space="preserve"> </w:t>
      </w:r>
      <w:r w:rsidR="00AF47D6" w:rsidRPr="00DF5482">
        <w:rPr>
          <w:color w:val="000000"/>
          <w:lang w:val="en-US"/>
        </w:rPr>
        <w:t>Roman</w:t>
      </w:r>
      <w:r w:rsidR="002F3506">
        <w:rPr>
          <w:color w:val="000000"/>
        </w:rPr>
        <w:t xml:space="preserve"> </w:t>
      </w:r>
      <w:r w:rsidR="00AF47D6" w:rsidRPr="00DF5482">
        <w:rPr>
          <w:color w:val="000000"/>
        </w:rPr>
        <w:t>кегль 12-14, межстрочный интервал одинарный, переносы в тексте не ставятся, выравнивание по ширине.</w:t>
      </w:r>
    </w:p>
    <w:p w:rsidR="005A1D85" w:rsidRPr="00DF5482" w:rsidRDefault="00593426" w:rsidP="005B519A">
      <w:pPr>
        <w:tabs>
          <w:tab w:val="left" w:pos="0"/>
        </w:tabs>
        <w:ind w:left="-567" w:right="425"/>
        <w:jc w:val="both"/>
        <w:rPr>
          <w:color w:val="000000"/>
        </w:rPr>
      </w:pPr>
      <w:r>
        <w:rPr>
          <w:color w:val="000000"/>
        </w:rPr>
        <w:t>7</w:t>
      </w:r>
      <w:r w:rsidR="00AF47D6" w:rsidRPr="00DF5482">
        <w:rPr>
          <w:color w:val="000000"/>
        </w:rPr>
        <w:t>.2. Титульный лист считается первым.</w:t>
      </w:r>
    </w:p>
    <w:p w:rsidR="00641906" w:rsidRPr="00DF5482" w:rsidRDefault="00593426" w:rsidP="005B519A">
      <w:pPr>
        <w:tabs>
          <w:tab w:val="left" w:pos="0"/>
        </w:tabs>
        <w:ind w:left="-567" w:right="425"/>
        <w:rPr>
          <w:b/>
          <w:color w:val="000000"/>
        </w:rPr>
      </w:pPr>
      <w:r>
        <w:rPr>
          <w:b/>
          <w:color w:val="000000"/>
        </w:rPr>
        <w:t>8</w:t>
      </w:r>
      <w:r w:rsidR="005A1D85" w:rsidRPr="00DF5482">
        <w:rPr>
          <w:b/>
          <w:color w:val="000000"/>
        </w:rPr>
        <w:t xml:space="preserve">. </w:t>
      </w:r>
      <w:r w:rsidR="00641906" w:rsidRPr="00DF5482">
        <w:rPr>
          <w:b/>
          <w:color w:val="000000"/>
        </w:rPr>
        <w:t>Контроль реализации Рабочей программы</w:t>
      </w:r>
    </w:p>
    <w:p w:rsidR="00641906" w:rsidRPr="00DF5482" w:rsidRDefault="00593426" w:rsidP="005B519A">
      <w:pPr>
        <w:tabs>
          <w:tab w:val="left" w:pos="0"/>
        </w:tabs>
        <w:ind w:left="-567" w:right="425"/>
        <w:jc w:val="both"/>
        <w:rPr>
          <w:color w:val="000000"/>
        </w:rPr>
      </w:pPr>
      <w:r>
        <w:rPr>
          <w:color w:val="000000"/>
        </w:rPr>
        <w:t>8</w:t>
      </w:r>
      <w:r w:rsidR="00641906" w:rsidRPr="00DF5482">
        <w:rPr>
          <w:color w:val="000000"/>
        </w:rPr>
        <w:t xml:space="preserve">.1.  Контроль выполнения Рабочей программы осуществляется </w:t>
      </w:r>
      <w:r w:rsidR="005A1D85" w:rsidRPr="00DF5482">
        <w:rPr>
          <w:color w:val="000000"/>
        </w:rPr>
        <w:t xml:space="preserve">администрацией </w:t>
      </w:r>
      <w:r w:rsidR="007944D1" w:rsidRPr="00DF5482">
        <w:rPr>
          <w:color w:val="000000"/>
        </w:rPr>
        <w:t>школы</w:t>
      </w:r>
      <w:r w:rsidR="005A1D85" w:rsidRPr="00DF5482">
        <w:rPr>
          <w:color w:val="000000"/>
        </w:rPr>
        <w:t xml:space="preserve"> </w:t>
      </w:r>
      <w:r w:rsidR="00641906" w:rsidRPr="00DF5482">
        <w:rPr>
          <w:color w:val="000000"/>
        </w:rPr>
        <w:t xml:space="preserve">в соответствии с Положением и планом внутриучрежденческого контроля  </w:t>
      </w:r>
      <w:r w:rsidR="007944D1" w:rsidRPr="00DF5482">
        <w:rPr>
          <w:color w:val="000000"/>
        </w:rPr>
        <w:t>школы</w:t>
      </w:r>
      <w:r w:rsidR="00641906" w:rsidRPr="00DF5482">
        <w:rPr>
          <w:color w:val="000000"/>
        </w:rPr>
        <w:t>.</w:t>
      </w:r>
    </w:p>
    <w:p w:rsidR="00AF47D6" w:rsidRPr="00DF5482" w:rsidRDefault="00593426" w:rsidP="005B519A">
      <w:pPr>
        <w:tabs>
          <w:tab w:val="left" w:pos="0"/>
        </w:tabs>
        <w:ind w:left="-567" w:right="425"/>
        <w:jc w:val="both"/>
      </w:pPr>
      <w:r>
        <w:t>8</w:t>
      </w:r>
      <w:r w:rsidR="005A1D85" w:rsidRPr="00DF5482">
        <w:t>.2.</w:t>
      </w:r>
      <w:r w:rsidR="00641906" w:rsidRPr="00DF5482">
        <w:t>Данное Положение вступает в силу со дня его утверждения. Срок действия до мом</w:t>
      </w:r>
      <w:r w:rsidR="0049316B" w:rsidRPr="00DF5482">
        <w:t>ента введения нового Положения.</w:t>
      </w:r>
    </w:p>
    <w:p w:rsidR="007403C3" w:rsidRPr="00DF5482" w:rsidRDefault="007403C3" w:rsidP="005B519A">
      <w:pPr>
        <w:tabs>
          <w:tab w:val="left" w:pos="0"/>
        </w:tabs>
        <w:ind w:left="-567" w:right="425"/>
      </w:pPr>
    </w:p>
    <w:p w:rsidR="00752F5C" w:rsidRPr="00DF5482" w:rsidRDefault="00752F5C" w:rsidP="005B519A">
      <w:pPr>
        <w:tabs>
          <w:tab w:val="left" w:pos="0"/>
        </w:tabs>
        <w:ind w:left="-567" w:right="425"/>
      </w:pPr>
    </w:p>
    <w:p w:rsidR="007944D1" w:rsidRDefault="007944D1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Default="00AD1184" w:rsidP="005B519A">
      <w:pPr>
        <w:tabs>
          <w:tab w:val="left" w:pos="0"/>
        </w:tabs>
        <w:ind w:left="-567" w:right="425"/>
        <w:jc w:val="right"/>
      </w:pPr>
    </w:p>
    <w:p w:rsidR="00AD1184" w:rsidRPr="00DF5482" w:rsidRDefault="00AD1184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A9379B" w:rsidRDefault="00A9379B" w:rsidP="005B519A">
      <w:pPr>
        <w:tabs>
          <w:tab w:val="left" w:pos="0"/>
        </w:tabs>
        <w:ind w:left="-567" w:right="425"/>
        <w:jc w:val="right"/>
      </w:pPr>
      <w:r w:rsidRPr="00DF5482">
        <w:lastRenderedPageBreak/>
        <w:t>Приложение 1</w:t>
      </w:r>
    </w:p>
    <w:p w:rsidR="009A727D" w:rsidRDefault="009A727D" w:rsidP="005B519A">
      <w:pPr>
        <w:tabs>
          <w:tab w:val="left" w:pos="0"/>
        </w:tabs>
        <w:ind w:left="-567" w:right="425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9A727D" w:rsidRDefault="009A727D" w:rsidP="005B519A">
      <w:pPr>
        <w:tabs>
          <w:tab w:val="left" w:pos="0"/>
        </w:tabs>
        <w:ind w:left="-567" w:right="425"/>
        <w:jc w:val="center"/>
        <w:rPr>
          <w:b/>
        </w:rPr>
      </w:pPr>
      <w:r>
        <w:rPr>
          <w:b/>
        </w:rPr>
        <w:t>«ПРИАЛЕЙСКАЯ СРЕДНЯЯ ОБЩЕОБРАЗОВАТЕЛЬНАЯ ШКОЛА»</w:t>
      </w:r>
    </w:p>
    <w:p w:rsidR="009A727D" w:rsidRDefault="009A727D" w:rsidP="005B519A">
      <w:pPr>
        <w:tabs>
          <w:tab w:val="left" w:pos="0"/>
        </w:tabs>
        <w:ind w:left="-567" w:right="425"/>
        <w:jc w:val="center"/>
      </w:pPr>
    </w:p>
    <w:p w:rsidR="009A727D" w:rsidRDefault="009A727D" w:rsidP="005B519A">
      <w:pPr>
        <w:tabs>
          <w:tab w:val="left" w:pos="0"/>
        </w:tabs>
        <w:ind w:left="-567" w:right="425"/>
        <w:jc w:val="center"/>
      </w:pPr>
    </w:p>
    <w:p w:rsidR="009A727D" w:rsidRDefault="009A727D" w:rsidP="005B519A">
      <w:pPr>
        <w:tabs>
          <w:tab w:val="left" w:pos="0"/>
        </w:tabs>
        <w:ind w:left="-567" w:right="425"/>
        <w:rPr>
          <w:b/>
        </w:rPr>
      </w:pPr>
      <w:proofErr w:type="gramStart"/>
      <w:r>
        <w:rPr>
          <w:b/>
        </w:rPr>
        <w:t>ПРИНЯТА</w:t>
      </w:r>
      <w:proofErr w:type="gramEnd"/>
      <w:r>
        <w:rPr>
          <w:b/>
        </w:rPr>
        <w:t xml:space="preserve">                                                                                       УТВЕРЖДЕНО</w:t>
      </w:r>
    </w:p>
    <w:p w:rsidR="009A727D" w:rsidRDefault="009A727D" w:rsidP="005B519A">
      <w:pPr>
        <w:tabs>
          <w:tab w:val="left" w:pos="0"/>
        </w:tabs>
        <w:ind w:left="-567" w:right="425"/>
        <w:rPr>
          <w:sz w:val="28"/>
          <w:szCs w:val="28"/>
        </w:rPr>
      </w:pPr>
      <w:r>
        <w:rPr>
          <w:sz w:val="28"/>
          <w:szCs w:val="28"/>
        </w:rPr>
        <w:t>Педагогическим советом школы                          приказом     директора МКОУ</w:t>
      </w:r>
    </w:p>
    <w:p w:rsidR="009A727D" w:rsidRDefault="009A727D" w:rsidP="005B519A">
      <w:pPr>
        <w:tabs>
          <w:tab w:val="left" w:pos="0"/>
        </w:tabs>
        <w:ind w:left="-567" w:right="425"/>
        <w:rPr>
          <w:sz w:val="28"/>
          <w:szCs w:val="28"/>
        </w:rPr>
      </w:pPr>
      <w:r>
        <w:rPr>
          <w:sz w:val="28"/>
          <w:szCs w:val="28"/>
        </w:rPr>
        <w:t>Протокол №  __ от                                                                  «</w:t>
      </w:r>
      <w:proofErr w:type="spellStart"/>
      <w:r>
        <w:rPr>
          <w:sz w:val="28"/>
          <w:szCs w:val="28"/>
        </w:rPr>
        <w:t>Приалейская</w:t>
      </w:r>
      <w:proofErr w:type="spellEnd"/>
      <w:r>
        <w:rPr>
          <w:sz w:val="28"/>
          <w:szCs w:val="28"/>
        </w:rPr>
        <w:t xml:space="preserve"> СОШ»</w:t>
      </w:r>
    </w:p>
    <w:p w:rsidR="009A727D" w:rsidRDefault="009A727D" w:rsidP="005B519A">
      <w:pPr>
        <w:tabs>
          <w:tab w:val="left" w:pos="0"/>
        </w:tabs>
        <w:ind w:left="-567" w:right="425"/>
        <w:rPr>
          <w:sz w:val="28"/>
          <w:szCs w:val="28"/>
        </w:rPr>
      </w:pPr>
      <w:r>
        <w:rPr>
          <w:sz w:val="28"/>
          <w:szCs w:val="28"/>
        </w:rPr>
        <w:t>_______. 202_ г                                                          от «__» ___.202__</w:t>
      </w:r>
      <w:r w:rsidRPr="0080221A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№ __</w:t>
      </w:r>
    </w:p>
    <w:p w:rsidR="009A727D" w:rsidRDefault="009A727D" w:rsidP="005B519A">
      <w:pPr>
        <w:tabs>
          <w:tab w:val="left" w:pos="0"/>
        </w:tabs>
        <w:ind w:left="-567" w:right="425"/>
        <w:rPr>
          <w:sz w:val="28"/>
          <w:szCs w:val="28"/>
        </w:rPr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9A727D" w:rsidRDefault="009A727D" w:rsidP="005B519A">
      <w:pPr>
        <w:tabs>
          <w:tab w:val="left" w:pos="0"/>
        </w:tabs>
        <w:ind w:left="-567" w:right="425"/>
        <w:jc w:val="center"/>
        <w:rPr>
          <w:b/>
        </w:rPr>
      </w:pPr>
      <w:r>
        <w:rPr>
          <w:b/>
        </w:rPr>
        <w:t>УЧЕБНОГО ПРЕДМЕТА «_________________ КЛАСС»</w:t>
      </w:r>
    </w:p>
    <w:p w:rsidR="009A727D" w:rsidRDefault="009A727D" w:rsidP="005B519A">
      <w:pPr>
        <w:tabs>
          <w:tab w:val="left" w:pos="0"/>
        </w:tabs>
        <w:autoSpaceDE w:val="0"/>
        <w:autoSpaceDN w:val="0"/>
        <w:adjustRightInd w:val="0"/>
        <w:ind w:left="-567" w:right="425"/>
        <w:jc w:val="center"/>
        <w:rPr>
          <w:b/>
          <w:bCs/>
        </w:rPr>
      </w:pPr>
      <w:r>
        <w:rPr>
          <w:b/>
          <w:bCs/>
        </w:rPr>
        <w:t>НА _____________________УЧЕБНЫЙ ГОД</w:t>
      </w:r>
    </w:p>
    <w:p w:rsidR="009A727D" w:rsidRDefault="009A727D" w:rsidP="005B519A">
      <w:pPr>
        <w:tabs>
          <w:tab w:val="left" w:pos="0"/>
        </w:tabs>
        <w:autoSpaceDE w:val="0"/>
        <w:autoSpaceDN w:val="0"/>
        <w:adjustRightInd w:val="0"/>
        <w:ind w:left="-567" w:right="425"/>
        <w:rPr>
          <w:b/>
          <w:bCs/>
        </w:rPr>
      </w:pPr>
      <w:r>
        <w:rPr>
          <w:b/>
          <w:bCs/>
        </w:rPr>
        <w:t xml:space="preserve">                       </w:t>
      </w:r>
    </w:p>
    <w:p w:rsidR="009A727D" w:rsidRPr="001E7816" w:rsidRDefault="009A727D" w:rsidP="005B519A">
      <w:pPr>
        <w:tabs>
          <w:tab w:val="left" w:pos="0"/>
        </w:tabs>
        <w:autoSpaceDE w:val="0"/>
        <w:autoSpaceDN w:val="0"/>
        <w:adjustRightInd w:val="0"/>
        <w:ind w:left="-567" w:right="425"/>
        <w:jc w:val="center"/>
        <w:rPr>
          <w:b/>
          <w:bCs/>
        </w:rPr>
      </w:pPr>
      <w:r>
        <w:rPr>
          <w:b/>
          <w:bCs/>
        </w:rPr>
        <w:t>ОСНОВНОЕ (начальное, среднее) ОБЩЕЕ ОБРАЗОВАНИЕ</w:t>
      </w:r>
    </w:p>
    <w:p w:rsidR="009A727D" w:rsidRDefault="009A727D" w:rsidP="005B519A">
      <w:pPr>
        <w:tabs>
          <w:tab w:val="left" w:pos="0"/>
        </w:tabs>
        <w:ind w:left="-567" w:right="425"/>
        <w:jc w:val="center"/>
        <w:rPr>
          <w:b/>
        </w:rPr>
      </w:pPr>
      <w:r>
        <w:rPr>
          <w:b/>
        </w:rPr>
        <w:t xml:space="preserve">  </w:t>
      </w:r>
    </w:p>
    <w:p w:rsidR="009A727D" w:rsidRDefault="009A727D" w:rsidP="005B519A">
      <w:pPr>
        <w:tabs>
          <w:tab w:val="left" w:pos="0"/>
        </w:tabs>
        <w:ind w:left="-567" w:right="425"/>
        <w:jc w:val="center"/>
        <w:rPr>
          <w:b/>
        </w:rPr>
      </w:pPr>
    </w:p>
    <w:p w:rsidR="009A727D" w:rsidRDefault="009A727D" w:rsidP="005B519A">
      <w:pPr>
        <w:tabs>
          <w:tab w:val="left" w:pos="0"/>
        </w:tabs>
        <w:ind w:left="-567" w:right="425"/>
        <w:rPr>
          <w:b/>
        </w:rPr>
      </w:pPr>
    </w:p>
    <w:p w:rsidR="009A727D" w:rsidRDefault="009A727D" w:rsidP="005B519A">
      <w:pPr>
        <w:tabs>
          <w:tab w:val="left" w:pos="0"/>
        </w:tabs>
        <w:ind w:left="-567" w:right="425"/>
      </w:pPr>
      <w:r>
        <w:rPr>
          <w:sz w:val="28"/>
          <w:szCs w:val="28"/>
        </w:rPr>
        <w:t>Программа  (наименование программы)</w:t>
      </w: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9A727D" w:rsidRDefault="009A727D" w:rsidP="005B519A">
      <w:pPr>
        <w:tabs>
          <w:tab w:val="left" w:pos="0"/>
        </w:tabs>
        <w:ind w:left="-567" w:right="425"/>
        <w:jc w:val="right"/>
        <w:rPr>
          <w:sz w:val="28"/>
          <w:szCs w:val="28"/>
        </w:rPr>
      </w:pPr>
      <w:r>
        <w:rPr>
          <w:sz w:val="28"/>
          <w:szCs w:val="28"/>
        </w:rPr>
        <w:t>ФИО,</w:t>
      </w:r>
    </w:p>
    <w:p w:rsidR="009A727D" w:rsidRDefault="009A727D" w:rsidP="005B519A">
      <w:pPr>
        <w:tabs>
          <w:tab w:val="left" w:pos="0"/>
        </w:tabs>
        <w:ind w:left="-567" w:right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квалификационная категория</w:t>
      </w:r>
    </w:p>
    <w:p w:rsidR="009A727D" w:rsidRDefault="009A727D" w:rsidP="005B519A">
      <w:pPr>
        <w:tabs>
          <w:tab w:val="left" w:pos="0"/>
        </w:tabs>
        <w:ind w:left="-567" w:right="425"/>
        <w:jc w:val="right"/>
        <w:rPr>
          <w:sz w:val="28"/>
          <w:szCs w:val="28"/>
        </w:rPr>
      </w:pPr>
    </w:p>
    <w:p w:rsidR="009A727D" w:rsidRDefault="009A727D" w:rsidP="005B519A">
      <w:pPr>
        <w:tabs>
          <w:tab w:val="left" w:pos="0"/>
        </w:tabs>
        <w:ind w:left="-567" w:right="425"/>
        <w:jc w:val="right"/>
        <w:rPr>
          <w:sz w:val="28"/>
          <w:szCs w:val="28"/>
        </w:rPr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center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  <w:jc w:val="right"/>
      </w:pPr>
    </w:p>
    <w:p w:rsidR="009A727D" w:rsidRDefault="009A727D" w:rsidP="005B519A">
      <w:pPr>
        <w:tabs>
          <w:tab w:val="left" w:pos="0"/>
        </w:tabs>
        <w:ind w:left="-567" w:right="425"/>
      </w:pPr>
      <w:r>
        <w:t xml:space="preserve">                                                                          </w:t>
      </w: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</w:pPr>
    </w:p>
    <w:p w:rsidR="009A727D" w:rsidRDefault="009A727D" w:rsidP="005B519A">
      <w:pPr>
        <w:tabs>
          <w:tab w:val="left" w:pos="0"/>
        </w:tabs>
        <w:ind w:left="-567" w:right="425"/>
        <w:jc w:val="center"/>
        <w:rPr>
          <w:sz w:val="28"/>
          <w:szCs w:val="28"/>
        </w:rPr>
      </w:pPr>
      <w:r>
        <w:rPr>
          <w:sz w:val="28"/>
          <w:szCs w:val="28"/>
        </w:rPr>
        <w:t>202__ г</w:t>
      </w:r>
    </w:p>
    <w:p w:rsidR="009A727D" w:rsidRPr="00DF5482" w:rsidRDefault="009A727D" w:rsidP="005B519A">
      <w:pPr>
        <w:tabs>
          <w:tab w:val="left" w:pos="0"/>
        </w:tabs>
        <w:ind w:left="-567" w:right="425"/>
        <w:jc w:val="right"/>
      </w:pPr>
    </w:p>
    <w:p w:rsidR="00A9379B" w:rsidRPr="00DF5482" w:rsidRDefault="00A9379B" w:rsidP="005B519A">
      <w:pPr>
        <w:tabs>
          <w:tab w:val="left" w:pos="0"/>
        </w:tabs>
        <w:ind w:left="-567" w:right="425"/>
        <w:jc w:val="right"/>
      </w:pPr>
    </w:p>
    <w:p w:rsidR="007944D1" w:rsidRDefault="007944D1" w:rsidP="005B519A">
      <w:pPr>
        <w:tabs>
          <w:tab w:val="left" w:pos="0"/>
          <w:tab w:val="left" w:leader="underscore" w:pos="9269"/>
        </w:tabs>
        <w:autoSpaceDE w:val="0"/>
        <w:autoSpaceDN w:val="0"/>
        <w:adjustRightInd w:val="0"/>
        <w:spacing w:before="19" w:line="322" w:lineRule="exact"/>
        <w:ind w:left="-567" w:right="425"/>
        <w:jc w:val="center"/>
        <w:rPr>
          <w:rFonts w:eastAsia="Calibri"/>
          <w:sz w:val="28"/>
          <w:szCs w:val="28"/>
        </w:rPr>
      </w:pPr>
    </w:p>
    <w:p w:rsidR="00A9379B" w:rsidRPr="00A9379B" w:rsidRDefault="00A9379B" w:rsidP="005B519A">
      <w:pPr>
        <w:tabs>
          <w:tab w:val="left" w:pos="0"/>
        </w:tabs>
        <w:ind w:left="-567" w:right="425"/>
        <w:rPr>
          <w:sz w:val="32"/>
          <w:szCs w:val="32"/>
        </w:rPr>
      </w:pPr>
    </w:p>
    <w:p w:rsidR="007944D1" w:rsidRPr="007944D1" w:rsidRDefault="007944D1" w:rsidP="005B519A">
      <w:pPr>
        <w:tabs>
          <w:tab w:val="left" w:pos="0"/>
        </w:tabs>
        <w:ind w:left="-567" w:right="425"/>
        <w:jc w:val="right"/>
        <w:rPr>
          <w:bCs/>
          <w:sz w:val="28"/>
          <w:szCs w:val="28"/>
        </w:rPr>
      </w:pPr>
      <w:r w:rsidRPr="007944D1">
        <w:rPr>
          <w:bCs/>
        </w:rPr>
        <w:t>Приложение 2</w:t>
      </w:r>
    </w:p>
    <w:p w:rsidR="007944D1" w:rsidRPr="007403C3" w:rsidRDefault="007944D1" w:rsidP="005B519A">
      <w:pPr>
        <w:tabs>
          <w:tab w:val="left" w:pos="0"/>
        </w:tabs>
        <w:ind w:left="-567" w:right="425"/>
        <w:rPr>
          <w:b/>
          <w:bCs/>
          <w:sz w:val="28"/>
          <w:szCs w:val="28"/>
        </w:rPr>
      </w:pPr>
    </w:p>
    <w:p w:rsidR="007944D1" w:rsidRDefault="007944D1" w:rsidP="005B519A">
      <w:pPr>
        <w:tabs>
          <w:tab w:val="left" w:pos="0"/>
        </w:tabs>
        <w:ind w:left="-567" w:right="425"/>
        <w:jc w:val="center"/>
        <w:rPr>
          <w:b/>
          <w:bCs/>
          <w:sz w:val="28"/>
          <w:szCs w:val="28"/>
        </w:rPr>
      </w:pPr>
    </w:p>
    <w:p w:rsidR="007944D1" w:rsidRPr="001468B2" w:rsidRDefault="00FF21A5" w:rsidP="005B519A">
      <w:pPr>
        <w:tabs>
          <w:tab w:val="left" w:pos="0"/>
        </w:tabs>
        <w:ind w:left="-567" w:right="425"/>
        <w:jc w:val="center"/>
        <w:rPr>
          <w:b/>
        </w:rPr>
      </w:pPr>
      <w:r w:rsidRPr="001468B2">
        <w:rPr>
          <w:b/>
        </w:rPr>
        <w:t>Тематическое планирование с указанием часов, отводимых на изучение каждой темы</w:t>
      </w:r>
    </w:p>
    <w:tbl>
      <w:tblPr>
        <w:tblStyle w:val="a5"/>
        <w:tblW w:w="0" w:type="auto"/>
        <w:tblInd w:w="-567" w:type="dxa"/>
        <w:tblLook w:val="04A0"/>
      </w:tblPr>
      <w:tblGrid>
        <w:gridCol w:w="965"/>
        <w:gridCol w:w="4105"/>
        <w:gridCol w:w="1842"/>
        <w:gridCol w:w="1818"/>
        <w:gridCol w:w="1581"/>
      </w:tblGrid>
      <w:tr w:rsidR="005B519A" w:rsidTr="005B519A">
        <w:tc>
          <w:tcPr>
            <w:tcW w:w="965" w:type="dxa"/>
            <w:vMerge w:val="restart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п\</w:t>
            </w:r>
            <w:proofErr w:type="gramStart"/>
            <w:r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4105" w:type="dxa"/>
            <w:vMerge w:val="restart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  <w:r>
              <w:rPr>
                <w:bCs/>
              </w:rPr>
              <w:t>Раздел/ Тема</w:t>
            </w:r>
          </w:p>
        </w:tc>
        <w:tc>
          <w:tcPr>
            <w:tcW w:w="1842" w:type="dxa"/>
            <w:vMerge w:val="restart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  <w:r>
              <w:rPr>
                <w:bCs/>
              </w:rPr>
              <w:t>количество час</w:t>
            </w:r>
          </w:p>
        </w:tc>
        <w:tc>
          <w:tcPr>
            <w:tcW w:w="3399" w:type="dxa"/>
            <w:gridSpan w:val="2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  <w:r>
              <w:rPr>
                <w:bCs/>
              </w:rPr>
              <w:t>из них</w:t>
            </w:r>
          </w:p>
        </w:tc>
      </w:tr>
      <w:tr w:rsidR="005B519A" w:rsidTr="005B519A">
        <w:tc>
          <w:tcPr>
            <w:tcW w:w="965" w:type="dxa"/>
            <w:vMerge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  <w:tc>
          <w:tcPr>
            <w:tcW w:w="4105" w:type="dxa"/>
            <w:vMerge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  <w:tc>
          <w:tcPr>
            <w:tcW w:w="1842" w:type="dxa"/>
            <w:vMerge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  <w:tc>
          <w:tcPr>
            <w:tcW w:w="1818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  <w:r>
              <w:rPr>
                <w:bCs/>
              </w:rPr>
              <w:t>изучение нового и повторение</w:t>
            </w:r>
          </w:p>
        </w:tc>
        <w:tc>
          <w:tcPr>
            <w:tcW w:w="1581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</w:tr>
      <w:tr w:rsidR="005B519A" w:rsidTr="005B519A">
        <w:tc>
          <w:tcPr>
            <w:tcW w:w="965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  <w:tc>
          <w:tcPr>
            <w:tcW w:w="4105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  <w:tc>
          <w:tcPr>
            <w:tcW w:w="1842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  <w:tc>
          <w:tcPr>
            <w:tcW w:w="1818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  <w:tc>
          <w:tcPr>
            <w:tcW w:w="1581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  <w:jc w:val="right"/>
              <w:rPr>
                <w:bCs/>
              </w:rPr>
            </w:pPr>
          </w:p>
        </w:tc>
      </w:tr>
    </w:tbl>
    <w:p w:rsidR="000758CC" w:rsidRDefault="000758CC" w:rsidP="005B519A">
      <w:pPr>
        <w:tabs>
          <w:tab w:val="left" w:pos="0"/>
        </w:tabs>
        <w:ind w:left="-567" w:right="425"/>
        <w:jc w:val="right"/>
        <w:rPr>
          <w:bCs/>
        </w:rPr>
      </w:pPr>
    </w:p>
    <w:p w:rsidR="007944D1" w:rsidRDefault="000758CC" w:rsidP="005B519A">
      <w:pPr>
        <w:tabs>
          <w:tab w:val="left" w:pos="0"/>
        </w:tabs>
        <w:ind w:left="-567" w:right="425"/>
        <w:jc w:val="right"/>
        <w:rPr>
          <w:bCs/>
        </w:rPr>
      </w:pPr>
      <w:r w:rsidRPr="000758CC">
        <w:rPr>
          <w:bCs/>
        </w:rPr>
        <w:t>Приложение 3</w:t>
      </w:r>
    </w:p>
    <w:p w:rsidR="00A9379B" w:rsidRPr="000758CC" w:rsidRDefault="000758CC" w:rsidP="005B519A">
      <w:pPr>
        <w:tabs>
          <w:tab w:val="left" w:pos="0"/>
        </w:tabs>
        <w:ind w:left="-567" w:right="425"/>
        <w:jc w:val="center"/>
        <w:rPr>
          <w:b/>
          <w:bCs/>
        </w:rPr>
      </w:pPr>
      <w:r w:rsidRPr="000758CC">
        <w:rPr>
          <w:b/>
          <w:bCs/>
        </w:rPr>
        <w:t>Лист внесения изменений в рабочую программу</w:t>
      </w:r>
    </w:p>
    <w:p w:rsidR="00A9379B" w:rsidRPr="00552382" w:rsidRDefault="00A9379B" w:rsidP="005B519A">
      <w:pPr>
        <w:tabs>
          <w:tab w:val="left" w:pos="0"/>
        </w:tabs>
        <w:spacing w:line="360" w:lineRule="exact"/>
        <w:ind w:left="-567" w:right="425"/>
        <w:jc w:val="both"/>
        <w:rPr>
          <w:b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1951"/>
        <w:gridCol w:w="4083"/>
        <w:gridCol w:w="1729"/>
        <w:gridCol w:w="2234"/>
      </w:tblGrid>
      <w:tr w:rsidR="005B519A" w:rsidTr="009D74C3">
        <w:tc>
          <w:tcPr>
            <w:tcW w:w="1951" w:type="dxa"/>
          </w:tcPr>
          <w:p w:rsidR="005B519A" w:rsidRDefault="009D74C3" w:rsidP="005B519A">
            <w:pPr>
              <w:tabs>
                <w:tab w:val="left" w:pos="0"/>
              </w:tabs>
              <w:ind w:right="425"/>
            </w:pPr>
            <w:r>
              <w:t>Дата внесения изменений</w:t>
            </w:r>
          </w:p>
        </w:tc>
        <w:tc>
          <w:tcPr>
            <w:tcW w:w="4083" w:type="dxa"/>
          </w:tcPr>
          <w:p w:rsidR="005B519A" w:rsidRDefault="009D74C3" w:rsidP="005B519A">
            <w:pPr>
              <w:tabs>
                <w:tab w:val="left" w:pos="0"/>
              </w:tabs>
              <w:ind w:right="425"/>
            </w:pPr>
            <w:r>
              <w:t>Содержание изменений</w:t>
            </w:r>
          </w:p>
        </w:tc>
        <w:tc>
          <w:tcPr>
            <w:tcW w:w="1729" w:type="dxa"/>
          </w:tcPr>
          <w:p w:rsidR="005B519A" w:rsidRDefault="009D74C3" w:rsidP="005B519A">
            <w:pPr>
              <w:tabs>
                <w:tab w:val="left" w:pos="0"/>
              </w:tabs>
              <w:ind w:right="425"/>
            </w:pPr>
            <w:r>
              <w:t>Реквизиты документа</w:t>
            </w:r>
          </w:p>
        </w:tc>
        <w:tc>
          <w:tcPr>
            <w:tcW w:w="2234" w:type="dxa"/>
          </w:tcPr>
          <w:p w:rsidR="005B519A" w:rsidRDefault="009D74C3" w:rsidP="005B519A">
            <w:pPr>
              <w:tabs>
                <w:tab w:val="left" w:pos="0"/>
              </w:tabs>
              <w:ind w:right="425"/>
            </w:pPr>
            <w:r>
              <w:t>Подпись ответственного лица</w:t>
            </w:r>
          </w:p>
        </w:tc>
      </w:tr>
      <w:tr w:rsidR="005B519A" w:rsidTr="009D74C3">
        <w:tc>
          <w:tcPr>
            <w:tcW w:w="1951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</w:pPr>
          </w:p>
        </w:tc>
        <w:tc>
          <w:tcPr>
            <w:tcW w:w="4083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</w:pPr>
          </w:p>
        </w:tc>
        <w:tc>
          <w:tcPr>
            <w:tcW w:w="1729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</w:pPr>
          </w:p>
        </w:tc>
        <w:tc>
          <w:tcPr>
            <w:tcW w:w="2234" w:type="dxa"/>
          </w:tcPr>
          <w:p w:rsidR="005B519A" w:rsidRDefault="005B519A" w:rsidP="005B519A">
            <w:pPr>
              <w:tabs>
                <w:tab w:val="left" w:pos="0"/>
              </w:tabs>
              <w:ind w:right="425"/>
            </w:pPr>
          </w:p>
        </w:tc>
      </w:tr>
    </w:tbl>
    <w:p w:rsidR="00A9379B" w:rsidRPr="00A9379B" w:rsidRDefault="00A9379B" w:rsidP="005B519A">
      <w:pPr>
        <w:tabs>
          <w:tab w:val="left" w:pos="0"/>
        </w:tabs>
        <w:ind w:left="-567" w:right="425"/>
      </w:pPr>
    </w:p>
    <w:p w:rsidR="007403C3" w:rsidRDefault="007403C3" w:rsidP="005B519A">
      <w:pPr>
        <w:tabs>
          <w:tab w:val="left" w:pos="0"/>
        </w:tabs>
        <w:ind w:left="-567" w:right="425"/>
        <w:rPr>
          <w:sz w:val="28"/>
          <w:szCs w:val="28"/>
        </w:rPr>
      </w:pPr>
    </w:p>
    <w:sectPr w:rsidR="007403C3" w:rsidSect="00752F5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1">
    <w:nsid w:val="0CFA7FD2"/>
    <w:multiLevelType w:val="hybridMultilevel"/>
    <w:tmpl w:val="4E36D2FC"/>
    <w:lvl w:ilvl="0" w:tplc="90F44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51C8C"/>
    <w:multiLevelType w:val="multilevel"/>
    <w:tmpl w:val="D47656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3B0534"/>
    <w:multiLevelType w:val="hybridMultilevel"/>
    <w:tmpl w:val="50E863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A7E49"/>
    <w:multiLevelType w:val="multilevel"/>
    <w:tmpl w:val="280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96AB9"/>
    <w:multiLevelType w:val="hybridMultilevel"/>
    <w:tmpl w:val="2B92F652"/>
    <w:lvl w:ilvl="0" w:tplc="6756D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1794C"/>
    <w:multiLevelType w:val="hybridMultilevel"/>
    <w:tmpl w:val="37B6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34EA1"/>
    <w:multiLevelType w:val="multilevel"/>
    <w:tmpl w:val="BED43D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648343F"/>
    <w:multiLevelType w:val="hybridMultilevel"/>
    <w:tmpl w:val="48CE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24E26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14">
    <w:nsid w:val="69577A26"/>
    <w:multiLevelType w:val="multilevel"/>
    <w:tmpl w:val="4AC49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  <w:num w:numId="16">
    <w:abstractNumId w:val="0"/>
  </w:num>
  <w:num w:numId="17">
    <w:abstractNumId w:val="7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99"/>
    <w:rsid w:val="00013CC3"/>
    <w:rsid w:val="00013E82"/>
    <w:rsid w:val="00015CC7"/>
    <w:rsid w:val="00074F36"/>
    <w:rsid w:val="000758CC"/>
    <w:rsid w:val="0009398A"/>
    <w:rsid w:val="000B67E5"/>
    <w:rsid w:val="000C2782"/>
    <w:rsid w:val="000C73FD"/>
    <w:rsid w:val="000F0986"/>
    <w:rsid w:val="001116BE"/>
    <w:rsid w:val="001468B2"/>
    <w:rsid w:val="00171F0E"/>
    <w:rsid w:val="001C55A5"/>
    <w:rsid w:val="001E3C42"/>
    <w:rsid w:val="00202B3F"/>
    <w:rsid w:val="00211799"/>
    <w:rsid w:val="002416DB"/>
    <w:rsid w:val="00296A5D"/>
    <w:rsid w:val="002A6BD6"/>
    <w:rsid w:val="002C0D0F"/>
    <w:rsid w:val="002C7888"/>
    <w:rsid w:val="002F3506"/>
    <w:rsid w:val="00324D4E"/>
    <w:rsid w:val="00357C05"/>
    <w:rsid w:val="00366932"/>
    <w:rsid w:val="00367E09"/>
    <w:rsid w:val="003867C5"/>
    <w:rsid w:val="003C6787"/>
    <w:rsid w:val="003D7CAC"/>
    <w:rsid w:val="00412223"/>
    <w:rsid w:val="00422FC5"/>
    <w:rsid w:val="00441969"/>
    <w:rsid w:val="00453B94"/>
    <w:rsid w:val="00455496"/>
    <w:rsid w:val="004806C1"/>
    <w:rsid w:val="0049316B"/>
    <w:rsid w:val="004C4BA1"/>
    <w:rsid w:val="004E2CBF"/>
    <w:rsid w:val="004F08B0"/>
    <w:rsid w:val="004F6028"/>
    <w:rsid w:val="00552382"/>
    <w:rsid w:val="005713F4"/>
    <w:rsid w:val="00573B65"/>
    <w:rsid w:val="00587578"/>
    <w:rsid w:val="00593426"/>
    <w:rsid w:val="005A1D85"/>
    <w:rsid w:val="005B2247"/>
    <w:rsid w:val="005B412F"/>
    <w:rsid w:val="005B519A"/>
    <w:rsid w:val="005C0C41"/>
    <w:rsid w:val="005E2FC4"/>
    <w:rsid w:val="00600943"/>
    <w:rsid w:val="00623225"/>
    <w:rsid w:val="0062368A"/>
    <w:rsid w:val="00641906"/>
    <w:rsid w:val="00643615"/>
    <w:rsid w:val="00674DB4"/>
    <w:rsid w:val="006B024F"/>
    <w:rsid w:val="006B54DB"/>
    <w:rsid w:val="00704A45"/>
    <w:rsid w:val="007403C3"/>
    <w:rsid w:val="0074098A"/>
    <w:rsid w:val="00752F5C"/>
    <w:rsid w:val="00776420"/>
    <w:rsid w:val="00791E4F"/>
    <w:rsid w:val="007941BE"/>
    <w:rsid w:val="007944D1"/>
    <w:rsid w:val="007D1561"/>
    <w:rsid w:val="00803FBD"/>
    <w:rsid w:val="00815F45"/>
    <w:rsid w:val="00834319"/>
    <w:rsid w:val="00836E15"/>
    <w:rsid w:val="00842942"/>
    <w:rsid w:val="0086266F"/>
    <w:rsid w:val="00862941"/>
    <w:rsid w:val="00862DE7"/>
    <w:rsid w:val="008C6EF3"/>
    <w:rsid w:val="008D6713"/>
    <w:rsid w:val="00951512"/>
    <w:rsid w:val="0096100F"/>
    <w:rsid w:val="0097367D"/>
    <w:rsid w:val="00974C87"/>
    <w:rsid w:val="00981BE9"/>
    <w:rsid w:val="00990962"/>
    <w:rsid w:val="009A727D"/>
    <w:rsid w:val="009B5395"/>
    <w:rsid w:val="009C5CA2"/>
    <w:rsid w:val="009D1C22"/>
    <w:rsid w:val="009D74C3"/>
    <w:rsid w:val="00A10629"/>
    <w:rsid w:val="00A263BF"/>
    <w:rsid w:val="00A35020"/>
    <w:rsid w:val="00A611C0"/>
    <w:rsid w:val="00A9379B"/>
    <w:rsid w:val="00A96972"/>
    <w:rsid w:val="00AD1184"/>
    <w:rsid w:val="00AD6BDC"/>
    <w:rsid w:val="00AF47D6"/>
    <w:rsid w:val="00B34211"/>
    <w:rsid w:val="00B855C5"/>
    <w:rsid w:val="00B91CB9"/>
    <w:rsid w:val="00BA5EDC"/>
    <w:rsid w:val="00BB060F"/>
    <w:rsid w:val="00BB6024"/>
    <w:rsid w:val="00BF50FE"/>
    <w:rsid w:val="00C06F31"/>
    <w:rsid w:val="00CA40BF"/>
    <w:rsid w:val="00CA6C00"/>
    <w:rsid w:val="00CC42DE"/>
    <w:rsid w:val="00CC48B5"/>
    <w:rsid w:val="00D15767"/>
    <w:rsid w:val="00D96B24"/>
    <w:rsid w:val="00DE5F63"/>
    <w:rsid w:val="00DE6A9F"/>
    <w:rsid w:val="00DF5482"/>
    <w:rsid w:val="00E05A83"/>
    <w:rsid w:val="00E331B7"/>
    <w:rsid w:val="00E5495C"/>
    <w:rsid w:val="00E714A2"/>
    <w:rsid w:val="00E750D4"/>
    <w:rsid w:val="00EF4191"/>
    <w:rsid w:val="00F26B03"/>
    <w:rsid w:val="00F53FEC"/>
    <w:rsid w:val="00F865CA"/>
    <w:rsid w:val="00FA385E"/>
    <w:rsid w:val="00FB61AB"/>
    <w:rsid w:val="00FF21A5"/>
    <w:rsid w:val="00FF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1799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rsid w:val="0021179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211799"/>
    <w:rPr>
      <w:rFonts w:ascii="Times New Roman" w:hAnsi="Times New Roman" w:cs="Times New Roman" w:hint="default"/>
      <w:sz w:val="18"/>
      <w:szCs w:val="18"/>
    </w:rPr>
  </w:style>
  <w:style w:type="paragraph" w:styleId="a4">
    <w:name w:val="No Spacing"/>
    <w:uiPriority w:val="1"/>
    <w:qFormat/>
    <w:rsid w:val="00211799"/>
  </w:style>
  <w:style w:type="table" w:styleId="a5">
    <w:name w:val="Table Grid"/>
    <w:basedOn w:val="a1"/>
    <w:uiPriority w:val="39"/>
    <w:rsid w:val="0021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1799"/>
    <w:pPr>
      <w:ind w:left="720"/>
      <w:contextualSpacing/>
    </w:pPr>
  </w:style>
  <w:style w:type="character" w:customStyle="1" w:styleId="FontStyle42">
    <w:name w:val="Font Style42"/>
    <w:basedOn w:val="a0"/>
    <w:rsid w:val="00211799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116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99"/>
    <w:qFormat/>
    <w:rsid w:val="00752F5C"/>
    <w:rPr>
      <w:i/>
      <w:iCs/>
    </w:rPr>
  </w:style>
  <w:style w:type="character" w:styleId="aa">
    <w:name w:val="Strong"/>
    <w:uiPriority w:val="99"/>
    <w:qFormat/>
    <w:rsid w:val="00752F5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2627-50EF-4FD8-88E5-1F487B95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Химия</cp:lastModifiedBy>
  <cp:revision>20</cp:revision>
  <cp:lastPrinted>2021-03-16T11:02:00Z</cp:lastPrinted>
  <dcterms:created xsi:type="dcterms:W3CDTF">2018-10-29T03:17:00Z</dcterms:created>
  <dcterms:modified xsi:type="dcterms:W3CDTF">2021-03-16T11:03:00Z</dcterms:modified>
</cp:coreProperties>
</file>