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85" w:rsidRDefault="00854E85">
      <w:pPr>
        <w:spacing w:line="219" w:lineRule="exact"/>
        <w:rPr>
          <w:sz w:val="18"/>
          <w:szCs w:val="18"/>
        </w:rPr>
      </w:pPr>
    </w:p>
    <w:p w:rsidR="00854E85" w:rsidRDefault="00854E85">
      <w:pPr>
        <w:spacing w:line="1" w:lineRule="exact"/>
        <w:sectPr w:rsidR="00854E85">
          <w:pgSz w:w="11900" w:h="16840"/>
          <w:pgMar w:top="902" w:right="530" w:bottom="713" w:left="1362" w:header="0" w:footer="3" w:gutter="0"/>
          <w:pgNumType w:start="1"/>
          <w:cols w:space="720"/>
          <w:noEndnote/>
          <w:docGrid w:linePitch="360"/>
        </w:sectPr>
      </w:pPr>
    </w:p>
    <w:p w:rsidR="00C21283" w:rsidRDefault="00C21283">
      <w:pPr>
        <w:pStyle w:val="1"/>
        <w:shd w:val="clear" w:color="auto" w:fill="auto"/>
        <w:jc w:val="center"/>
        <w:rPr>
          <w:b/>
          <w:bCs/>
          <w:color w:val="545454"/>
        </w:rPr>
      </w:pPr>
    </w:p>
    <w:tbl>
      <w:tblPr>
        <w:tblStyle w:val="a6"/>
        <w:tblW w:w="0" w:type="auto"/>
        <w:tblInd w:w="158" w:type="dxa"/>
        <w:tblLook w:val="04A0"/>
      </w:tblPr>
      <w:tblGrid>
        <w:gridCol w:w="3211"/>
        <w:gridCol w:w="3260"/>
        <w:gridCol w:w="3402"/>
      </w:tblGrid>
      <w:tr w:rsidR="00C21283" w:rsidTr="00023F0F">
        <w:tc>
          <w:tcPr>
            <w:tcW w:w="3211" w:type="dxa"/>
          </w:tcPr>
          <w:p w:rsidR="00C21283" w:rsidRDefault="00C21283" w:rsidP="00023F0F">
            <w:pPr>
              <w:pStyle w:val="a5"/>
              <w:shd w:val="clear" w:color="auto" w:fill="auto"/>
            </w:pPr>
            <w:r>
              <w:t>ПРИНЯТО</w:t>
            </w:r>
          </w:p>
          <w:p w:rsidR="00C21283" w:rsidRPr="00627B39" w:rsidRDefault="00C21283" w:rsidP="00023F0F">
            <w:pPr>
              <w:pStyle w:val="a5"/>
              <w:shd w:val="clear" w:color="auto" w:fill="auto"/>
              <w:rPr>
                <w:b w:val="0"/>
              </w:rPr>
            </w:pPr>
            <w:r w:rsidRPr="00627B39">
              <w:rPr>
                <w:b w:val="0"/>
              </w:rPr>
              <w:t>Педагогическим советом школы</w:t>
            </w:r>
          </w:p>
          <w:p w:rsidR="00C21283" w:rsidRPr="00627B39" w:rsidRDefault="00004DCA" w:rsidP="00023F0F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Протокол №  3</w:t>
            </w:r>
          </w:p>
          <w:p w:rsidR="00C21283" w:rsidRDefault="00004DCA" w:rsidP="00023F0F">
            <w:pPr>
              <w:pStyle w:val="a5"/>
              <w:shd w:val="clear" w:color="auto" w:fill="auto"/>
            </w:pPr>
            <w:r>
              <w:rPr>
                <w:b w:val="0"/>
              </w:rPr>
              <w:t>от «_03_» _04</w:t>
            </w:r>
            <w:r w:rsidR="00C21283" w:rsidRPr="00627B39">
              <w:rPr>
                <w:b w:val="0"/>
              </w:rPr>
              <w:t>_2020 г</w:t>
            </w:r>
          </w:p>
        </w:tc>
        <w:tc>
          <w:tcPr>
            <w:tcW w:w="3260" w:type="dxa"/>
          </w:tcPr>
          <w:p w:rsidR="00C21283" w:rsidRDefault="00C21283" w:rsidP="00023F0F">
            <w:pPr>
              <w:pStyle w:val="a5"/>
              <w:shd w:val="clear" w:color="auto" w:fill="auto"/>
            </w:pPr>
            <w:r>
              <w:t>РАССМОТРЕНО</w:t>
            </w:r>
          </w:p>
          <w:p w:rsidR="00C21283" w:rsidRPr="00627B39" w:rsidRDefault="00C21283" w:rsidP="00023F0F">
            <w:pPr>
              <w:pStyle w:val="a5"/>
              <w:shd w:val="clear" w:color="auto" w:fill="auto"/>
              <w:rPr>
                <w:b w:val="0"/>
              </w:rPr>
            </w:pPr>
            <w:r w:rsidRPr="00627B39">
              <w:rPr>
                <w:b w:val="0"/>
              </w:rPr>
              <w:t>Управляющим советом</w:t>
            </w:r>
          </w:p>
          <w:p w:rsidR="00C21283" w:rsidRPr="00627B39" w:rsidRDefault="00C21283" w:rsidP="00023F0F">
            <w:pPr>
              <w:pStyle w:val="a5"/>
              <w:shd w:val="clear" w:color="auto" w:fill="auto"/>
              <w:rPr>
                <w:b w:val="0"/>
              </w:rPr>
            </w:pPr>
            <w:r w:rsidRPr="00627B39">
              <w:rPr>
                <w:b w:val="0"/>
              </w:rPr>
              <w:t>школы</w:t>
            </w:r>
          </w:p>
          <w:p w:rsidR="00C21283" w:rsidRPr="00627B39" w:rsidRDefault="00004DCA" w:rsidP="00023F0F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Протокол № 2</w:t>
            </w:r>
          </w:p>
          <w:p w:rsidR="00C21283" w:rsidRDefault="00004DCA" w:rsidP="00023F0F">
            <w:pPr>
              <w:pStyle w:val="a5"/>
              <w:shd w:val="clear" w:color="auto" w:fill="auto"/>
            </w:pPr>
            <w:r>
              <w:rPr>
                <w:b w:val="0"/>
              </w:rPr>
              <w:t>от «03» 04.</w:t>
            </w:r>
            <w:r w:rsidR="00C21283" w:rsidRPr="00627B39">
              <w:rPr>
                <w:b w:val="0"/>
              </w:rPr>
              <w:t>2020 г</w:t>
            </w:r>
          </w:p>
        </w:tc>
        <w:tc>
          <w:tcPr>
            <w:tcW w:w="3402" w:type="dxa"/>
          </w:tcPr>
          <w:p w:rsidR="00C21283" w:rsidRDefault="00C21283" w:rsidP="00023F0F">
            <w:pPr>
              <w:pStyle w:val="a5"/>
              <w:shd w:val="clear" w:color="auto" w:fill="auto"/>
            </w:pPr>
            <w:r>
              <w:t xml:space="preserve">                    УТВЕРЖДЕНО</w:t>
            </w:r>
          </w:p>
          <w:p w:rsidR="00C21283" w:rsidRPr="00627B39" w:rsidRDefault="00C21283" w:rsidP="00023F0F">
            <w:pPr>
              <w:pStyle w:val="a5"/>
              <w:shd w:val="clear" w:color="auto" w:fill="auto"/>
              <w:rPr>
                <w:b w:val="0"/>
              </w:rPr>
            </w:pPr>
            <w:r w:rsidRPr="00627B39">
              <w:rPr>
                <w:b w:val="0"/>
              </w:rPr>
              <w:t>приказом директора МКОУ</w:t>
            </w:r>
          </w:p>
          <w:p w:rsidR="00C21283" w:rsidRPr="00627B39" w:rsidRDefault="00C21283" w:rsidP="00023F0F">
            <w:pPr>
              <w:pStyle w:val="a5"/>
              <w:shd w:val="clear" w:color="auto" w:fill="auto"/>
              <w:rPr>
                <w:b w:val="0"/>
              </w:rPr>
            </w:pPr>
            <w:r w:rsidRPr="00627B39">
              <w:rPr>
                <w:b w:val="0"/>
              </w:rPr>
              <w:t xml:space="preserve">           «</w:t>
            </w:r>
            <w:proofErr w:type="spellStart"/>
            <w:r w:rsidRPr="00627B39">
              <w:rPr>
                <w:b w:val="0"/>
              </w:rPr>
              <w:t>Приалейская</w:t>
            </w:r>
            <w:proofErr w:type="spellEnd"/>
            <w:r w:rsidRPr="00627B39">
              <w:rPr>
                <w:b w:val="0"/>
              </w:rPr>
              <w:t xml:space="preserve"> СОШ»</w:t>
            </w:r>
          </w:p>
          <w:p w:rsidR="00C21283" w:rsidRPr="00627B39" w:rsidRDefault="00004DCA" w:rsidP="00023F0F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№ 32</w:t>
            </w:r>
            <w:r w:rsidR="00C21283" w:rsidRPr="00627B39">
              <w:rPr>
                <w:b w:val="0"/>
              </w:rPr>
              <w:t xml:space="preserve"> </w:t>
            </w:r>
          </w:p>
          <w:p w:rsidR="00C21283" w:rsidRDefault="00004DCA" w:rsidP="00023F0F">
            <w:pPr>
              <w:pStyle w:val="a5"/>
              <w:shd w:val="clear" w:color="auto" w:fill="auto"/>
            </w:pPr>
            <w:r>
              <w:rPr>
                <w:b w:val="0"/>
              </w:rPr>
              <w:t>от «03» 04.</w:t>
            </w:r>
            <w:r w:rsidR="00C21283" w:rsidRPr="00627B39">
              <w:rPr>
                <w:b w:val="0"/>
              </w:rPr>
              <w:t xml:space="preserve"> 2020 г</w:t>
            </w:r>
          </w:p>
        </w:tc>
      </w:tr>
    </w:tbl>
    <w:p w:rsidR="00C21283" w:rsidRDefault="00C21283">
      <w:pPr>
        <w:pStyle w:val="1"/>
        <w:shd w:val="clear" w:color="auto" w:fill="auto"/>
        <w:jc w:val="center"/>
        <w:rPr>
          <w:b/>
          <w:bCs/>
          <w:color w:val="545454"/>
        </w:rPr>
      </w:pPr>
    </w:p>
    <w:p w:rsidR="00854E85" w:rsidRPr="00C21283" w:rsidRDefault="008866BB">
      <w:pPr>
        <w:pStyle w:val="1"/>
        <w:shd w:val="clear" w:color="auto" w:fill="auto"/>
        <w:jc w:val="center"/>
        <w:rPr>
          <w:color w:val="auto"/>
        </w:rPr>
      </w:pPr>
      <w:r w:rsidRPr="00C21283">
        <w:rPr>
          <w:b/>
          <w:bCs/>
          <w:color w:val="auto"/>
        </w:rPr>
        <w:t>ПОЛОЖЕНИЕ</w:t>
      </w:r>
    </w:p>
    <w:p w:rsidR="00854E85" w:rsidRPr="00C21283" w:rsidRDefault="008866BB">
      <w:pPr>
        <w:pStyle w:val="1"/>
        <w:shd w:val="clear" w:color="auto" w:fill="auto"/>
        <w:spacing w:after="300"/>
        <w:jc w:val="center"/>
        <w:rPr>
          <w:color w:val="auto"/>
        </w:rPr>
      </w:pPr>
      <w:r w:rsidRPr="00C21283">
        <w:rPr>
          <w:b/>
          <w:bCs/>
          <w:color w:val="auto"/>
        </w:rPr>
        <w:t>о дистанционном обучении</w:t>
      </w:r>
      <w:r w:rsidR="00C21283" w:rsidRPr="00C21283">
        <w:rPr>
          <w:b/>
          <w:bCs/>
          <w:color w:val="auto"/>
        </w:rPr>
        <w:t xml:space="preserve"> в МКОУ «</w:t>
      </w:r>
      <w:proofErr w:type="spellStart"/>
      <w:r w:rsidR="00C21283" w:rsidRPr="00C21283">
        <w:rPr>
          <w:b/>
          <w:bCs/>
          <w:color w:val="auto"/>
        </w:rPr>
        <w:t>Приалейская</w:t>
      </w:r>
      <w:proofErr w:type="spellEnd"/>
      <w:r w:rsidR="00C21283" w:rsidRPr="00C21283">
        <w:rPr>
          <w:b/>
          <w:bCs/>
          <w:color w:val="auto"/>
        </w:rPr>
        <w:t xml:space="preserve"> СОШ»</w:t>
      </w:r>
    </w:p>
    <w:p w:rsidR="00854E85" w:rsidRPr="00C21283" w:rsidRDefault="008866B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ind w:left="0" w:firstLine="380"/>
        <w:jc w:val="both"/>
        <w:rPr>
          <w:color w:val="auto"/>
        </w:rPr>
      </w:pPr>
      <w:bookmarkStart w:id="0" w:name="bookmark0"/>
      <w:bookmarkStart w:id="1" w:name="bookmark1"/>
      <w:r w:rsidRPr="00C21283">
        <w:rPr>
          <w:color w:val="auto"/>
        </w:rPr>
        <w:t>Общие положения</w:t>
      </w:r>
      <w:bookmarkEnd w:id="0"/>
      <w:bookmarkEnd w:id="1"/>
    </w:p>
    <w:p w:rsidR="00854E85" w:rsidRPr="00E6340E" w:rsidRDefault="008866BB" w:rsidP="00E6340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  <w:spacing w:line="271" w:lineRule="auto"/>
        <w:jc w:val="both"/>
        <w:rPr>
          <w:color w:val="auto"/>
        </w:rPr>
      </w:pPr>
      <w:r w:rsidRPr="00E6340E">
        <w:rPr>
          <w:color w:val="auto"/>
        </w:rPr>
        <w:t>Настоящее положение разработано для организации дистанционного обучения в дни непо</w:t>
      </w:r>
      <w:r w:rsidRPr="00E6340E">
        <w:rPr>
          <w:color w:val="auto"/>
        </w:rPr>
        <w:softHyphen/>
        <w:t xml:space="preserve">сещения занятий </w:t>
      </w:r>
      <w:proofErr w:type="gramStart"/>
      <w:r w:rsidRPr="00E6340E">
        <w:rPr>
          <w:color w:val="auto"/>
        </w:rPr>
        <w:t>обучающимися</w:t>
      </w:r>
      <w:proofErr w:type="gramEnd"/>
      <w:r w:rsidRPr="00E6340E">
        <w:rPr>
          <w:color w:val="auto"/>
        </w:rPr>
        <w:t xml:space="preserve"> по причине неблагоприятных погодных условий, на пери</w:t>
      </w:r>
      <w:r w:rsidRPr="00E6340E">
        <w:rPr>
          <w:color w:val="auto"/>
        </w:rPr>
        <w:softHyphen/>
        <w:t>од карантина,</w:t>
      </w:r>
      <w:r w:rsidR="00E6340E">
        <w:rPr>
          <w:color w:val="auto"/>
        </w:rPr>
        <w:t xml:space="preserve"> отсутствия возможности организации подвоза обучающихся, </w:t>
      </w:r>
      <w:r w:rsidRPr="00E6340E">
        <w:rPr>
          <w:color w:val="auto"/>
        </w:rPr>
        <w:t xml:space="preserve"> в методические дни, обусловленные производственной необходимостью, при обучении по субботам.</w:t>
      </w:r>
    </w:p>
    <w:p w:rsidR="00854E85" w:rsidRPr="00E6340E" w:rsidRDefault="008866BB" w:rsidP="00E6340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  <w:spacing w:line="271" w:lineRule="auto"/>
        <w:rPr>
          <w:color w:val="auto"/>
        </w:rPr>
      </w:pPr>
      <w:r w:rsidRPr="00E6340E">
        <w:rPr>
          <w:color w:val="auto"/>
        </w:rPr>
        <w:t>Нормативной базой для настоящего Положения являются следующие документы:</w:t>
      </w:r>
    </w:p>
    <w:p w:rsidR="00854E85" w:rsidRPr="00E6340E" w:rsidRDefault="008866BB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53"/>
        </w:tabs>
        <w:jc w:val="both"/>
        <w:rPr>
          <w:color w:val="auto"/>
        </w:rPr>
      </w:pPr>
      <w:r w:rsidRPr="00E6340E">
        <w:rPr>
          <w:color w:val="auto"/>
        </w:rPr>
        <w:t>федеральный закон Российской Федерации № 273 «Об образовании в Российской Феде</w:t>
      </w:r>
      <w:r w:rsidRPr="00E6340E">
        <w:rPr>
          <w:color w:val="auto"/>
        </w:rPr>
        <w:softHyphen/>
        <w:t>рации» от 29.12.2012;</w:t>
      </w:r>
    </w:p>
    <w:p w:rsidR="00854E85" w:rsidRPr="00E6340E" w:rsidRDefault="008866BB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20"/>
        </w:tabs>
        <w:jc w:val="both"/>
        <w:rPr>
          <w:color w:val="auto"/>
        </w:rPr>
      </w:pPr>
      <w:r w:rsidRPr="00E6340E">
        <w:rPr>
          <w:color w:val="auto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</w:t>
      </w:r>
      <w:r w:rsidRPr="00E6340E">
        <w:rPr>
          <w:color w:val="auto"/>
        </w:rPr>
        <w:softHyphen/>
        <w:t>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54E85" w:rsidRPr="00E6340E" w:rsidRDefault="00E6340E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38"/>
        </w:tabs>
        <w:rPr>
          <w:color w:val="auto"/>
        </w:rPr>
      </w:pPr>
      <w:r w:rsidRPr="00E6340E">
        <w:rPr>
          <w:color w:val="auto"/>
        </w:rPr>
        <w:t>устав МК</w:t>
      </w:r>
      <w:r w:rsidR="008866BB" w:rsidRPr="00E6340E">
        <w:rPr>
          <w:color w:val="auto"/>
        </w:rPr>
        <w:t>ОУ</w:t>
      </w:r>
      <w:r w:rsidRPr="00E6340E">
        <w:rPr>
          <w:color w:val="auto"/>
        </w:rPr>
        <w:t xml:space="preserve"> «</w:t>
      </w:r>
      <w:proofErr w:type="spellStart"/>
      <w:r w:rsidRPr="00E6340E">
        <w:rPr>
          <w:color w:val="auto"/>
        </w:rPr>
        <w:t>Приалейская</w:t>
      </w:r>
      <w:proofErr w:type="spellEnd"/>
      <w:r w:rsidRPr="00E6340E">
        <w:rPr>
          <w:color w:val="auto"/>
        </w:rPr>
        <w:t xml:space="preserve"> СОШ» </w:t>
      </w:r>
      <w:r w:rsidR="008866BB" w:rsidRPr="00E6340E">
        <w:rPr>
          <w:color w:val="auto"/>
        </w:rPr>
        <w:t xml:space="preserve"> (далее школа);</w:t>
      </w:r>
    </w:p>
    <w:p w:rsidR="00854E85" w:rsidRPr="00E6340E" w:rsidRDefault="008866BB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58"/>
        </w:tabs>
        <w:jc w:val="both"/>
        <w:rPr>
          <w:color w:val="auto"/>
        </w:rPr>
      </w:pPr>
      <w:r w:rsidRPr="00E6340E">
        <w:rPr>
          <w:color w:val="auto"/>
        </w:rPr>
        <w:t>методиче</w:t>
      </w:r>
      <w:r w:rsidR="00E6340E" w:rsidRPr="00E6340E">
        <w:rPr>
          <w:color w:val="auto"/>
        </w:rPr>
        <w:t>ские рекомендации по реализации образовательных программ начального общего, основного общего и среднего общего образования и дополнительных образовательных программ с применением электронного обучения и дистанционных образовательных технологий</w:t>
      </w:r>
    </w:p>
    <w:p w:rsidR="00854E85" w:rsidRPr="00E6340E" w:rsidRDefault="008866BB" w:rsidP="00E6340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  <w:jc w:val="both"/>
        <w:rPr>
          <w:color w:val="auto"/>
        </w:rPr>
      </w:pPr>
      <w:r w:rsidRPr="00E6340E">
        <w:rPr>
          <w:color w:val="auto"/>
        </w:rPr>
        <w:t>Под дистанционными образовательными технологиями (далее ДОТ) понимаются образова</w:t>
      </w:r>
      <w:r w:rsidRPr="00E6340E">
        <w:rPr>
          <w:color w:val="auto"/>
        </w:rPr>
        <w:softHyphen/>
        <w:t>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преподавате</w:t>
      </w:r>
      <w:r w:rsidRPr="00E6340E">
        <w:rPr>
          <w:color w:val="auto"/>
        </w:rPr>
        <w:softHyphen/>
        <w:t>лей.</w:t>
      </w:r>
    </w:p>
    <w:p w:rsidR="00854E85" w:rsidRPr="00E6340E" w:rsidRDefault="008866BB" w:rsidP="00E6340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  <w:rPr>
          <w:color w:val="auto"/>
        </w:rPr>
      </w:pPr>
      <w:r w:rsidRPr="00E6340E">
        <w:rPr>
          <w:color w:val="auto"/>
        </w:rPr>
        <w:t>Главными целями применения ДОТ являются:</w:t>
      </w:r>
    </w:p>
    <w:p w:rsidR="00854E85" w:rsidRPr="00E6340E" w:rsidRDefault="008866BB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38"/>
        </w:tabs>
        <w:spacing w:line="271" w:lineRule="auto"/>
        <w:rPr>
          <w:color w:val="auto"/>
        </w:rPr>
      </w:pPr>
      <w:r w:rsidRPr="00E6340E">
        <w:rPr>
          <w:color w:val="auto"/>
        </w:rPr>
        <w:t xml:space="preserve">повышение доступности образовательных услуг </w:t>
      </w:r>
      <w:proofErr w:type="gramStart"/>
      <w:r w:rsidRPr="00E6340E">
        <w:rPr>
          <w:color w:val="auto"/>
        </w:rPr>
        <w:t>для</w:t>
      </w:r>
      <w:proofErr w:type="gramEnd"/>
      <w:r w:rsidRPr="00E6340E">
        <w:rPr>
          <w:color w:val="auto"/>
        </w:rPr>
        <w:t xml:space="preserve"> обучающихся;</w:t>
      </w:r>
    </w:p>
    <w:p w:rsidR="00854E85" w:rsidRPr="00E6340E" w:rsidRDefault="008866BB" w:rsidP="00E6340E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058"/>
        </w:tabs>
        <w:spacing w:line="271" w:lineRule="auto"/>
        <w:jc w:val="both"/>
        <w:rPr>
          <w:color w:val="auto"/>
        </w:rPr>
      </w:pPr>
      <w:r w:rsidRPr="00E6340E">
        <w:rPr>
          <w:color w:val="auto"/>
        </w:rPr>
        <w:t xml:space="preserve">предоставление </w:t>
      </w:r>
      <w:proofErr w:type="gramStart"/>
      <w:r w:rsidRPr="00E6340E">
        <w:rPr>
          <w:color w:val="auto"/>
        </w:rPr>
        <w:t>обучающимся</w:t>
      </w:r>
      <w:proofErr w:type="gramEnd"/>
      <w:r w:rsidRPr="00E6340E">
        <w:rPr>
          <w:color w:val="auto"/>
        </w:rPr>
        <w:t xml:space="preserve"> возможности освоения образовательных программ непо</w:t>
      </w:r>
      <w:r w:rsidRPr="00E6340E">
        <w:rPr>
          <w:color w:val="auto"/>
        </w:rPr>
        <w:softHyphen/>
        <w:t>средственно по их месту жительства или временного пребывания (нахождения).</w:t>
      </w:r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t>Формы ДОТ: электронная почта, дистанционные конкурсы, олимпиады, дистанционное самообучение в Инт</w:t>
      </w:r>
      <w:r w:rsidR="00E6340E">
        <w:t xml:space="preserve">ернете, видеоконференции, </w:t>
      </w:r>
      <w:r>
        <w:t xml:space="preserve"> тестирование, </w:t>
      </w:r>
      <w:proofErr w:type="spellStart"/>
      <w:proofErr w:type="gramStart"/>
      <w:r>
        <w:t>Интернет-уроки</w:t>
      </w:r>
      <w:proofErr w:type="spellEnd"/>
      <w:proofErr w:type="gramEnd"/>
      <w:r>
        <w:t>, надомное обучение с дистанционной поддержкой,</w:t>
      </w:r>
      <w:r w:rsidR="00E6340E">
        <w:t xml:space="preserve"> </w:t>
      </w:r>
      <w:proofErr w:type="spellStart"/>
      <w:r w:rsidR="00E6340E">
        <w:t>вебинары</w:t>
      </w:r>
      <w:proofErr w:type="spellEnd"/>
      <w:r w:rsidR="00E6340E">
        <w:t xml:space="preserve">, </w:t>
      </w:r>
      <w:r w:rsidR="00E6340E">
        <w:rPr>
          <w:lang w:val="en-US"/>
        </w:rPr>
        <w:t>s</w:t>
      </w:r>
      <w:proofErr w:type="spellStart"/>
      <w:r>
        <w:t>куре-общение</w:t>
      </w:r>
      <w:proofErr w:type="spellEnd"/>
      <w:r>
        <w:t>, облачные сервисы и т.д. учителя - предметники могут использовать в образовательной деятельности. 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научно-исследовательская работа.</w:t>
      </w:r>
    </w:p>
    <w:p w:rsidR="00854E85" w:rsidRDefault="008866BB">
      <w:pPr>
        <w:pStyle w:val="1"/>
        <w:shd w:val="clear" w:color="auto" w:fill="auto"/>
        <w:spacing w:after="300"/>
        <w:ind w:firstLine="580"/>
        <w:jc w:val="both"/>
      </w:pPr>
      <w:r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854E85" w:rsidRDefault="008866B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ind w:left="0" w:firstLine="0"/>
        <w:jc w:val="both"/>
      </w:pPr>
      <w:bookmarkStart w:id="2" w:name="bookmark2"/>
      <w:bookmarkStart w:id="3" w:name="bookmark3"/>
      <w:r>
        <w:lastRenderedPageBreak/>
        <w:t>Общий порядок организации дистанционного обучения</w:t>
      </w:r>
      <w:bookmarkEnd w:id="2"/>
      <w:bookmarkEnd w:id="3"/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480"/>
        </w:tabs>
        <w:ind w:left="440" w:hanging="440"/>
        <w:jc w:val="both"/>
      </w:pPr>
      <w: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732"/>
        </w:tabs>
        <w:ind w:left="440" w:hanging="440"/>
        <w:jc w:val="both"/>
      </w:pPr>
      <w: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480"/>
        </w:tabs>
        <w:ind w:left="440" w:hanging="440"/>
        <w:jc w:val="both"/>
      </w:pPr>
      <w:r>
        <w:t>При использовании дистанционного обучения обеспечивается доступ обучающихся, педагогических работников к информационной - коммуникационной сети Интернет.</w:t>
      </w:r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ind w:left="440" w:hanging="440"/>
        <w:jc w:val="both"/>
      </w:pPr>
      <w: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auto"/>
        <w:ind w:left="720" w:hanging="280"/>
        <w:jc w:val="both"/>
      </w:pPr>
      <w:r>
        <w:t>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spacing w:line="283" w:lineRule="auto"/>
        <w:ind w:left="720" w:hanging="280"/>
        <w:jc w:val="both"/>
      </w:pPr>
      <w:r>
        <w:t>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854E85" w:rsidRDefault="008866BB">
      <w:pPr>
        <w:pStyle w:val="1"/>
        <w:shd w:val="clear" w:color="auto" w:fill="auto"/>
        <w:ind w:firstLine="580"/>
        <w:jc w:val="both"/>
      </w:pPr>
      <w:r>
        <w:t>Компонентами материалов могут быть: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ind w:firstLine="580"/>
        <w:jc w:val="both"/>
      </w:pPr>
      <w:proofErr w:type="gramStart"/>
      <w:r>
        <w:t xml:space="preserve">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</w:t>
      </w:r>
      <w:proofErr w:type="spellStart"/>
      <w:r>
        <w:t>веб-страницы</w:t>
      </w:r>
      <w:proofErr w:type="spellEnd"/>
      <w:r>
        <w:t xml:space="preserve">, файл, ссылка на файл, </w:t>
      </w:r>
      <w:proofErr w:type="spellStart"/>
      <w:r>
        <w:t>веб-ст</w:t>
      </w:r>
      <w:r w:rsidR="00E6340E">
        <w:t>раницу</w:t>
      </w:r>
      <w:proofErr w:type="spellEnd"/>
      <w:r w:rsidR="00E6340E">
        <w:t xml:space="preserve"> или каталог, модуль</w:t>
      </w:r>
      <w:r>
        <w:t>, глоссарий, анкета);</w:t>
      </w:r>
      <w:proofErr w:type="gramEnd"/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line="286" w:lineRule="auto"/>
        <w:ind w:firstLine="580"/>
        <w:jc w:val="both"/>
      </w:pPr>
      <w:r>
        <w:t xml:space="preserve">звуковые -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>
        <w:t>аудиолекции</w:t>
      </w:r>
      <w:proofErr w:type="spellEnd"/>
      <w:r>
        <w:t>);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ind w:firstLine="580"/>
        <w:jc w:val="both"/>
      </w:pPr>
      <w:proofErr w:type="spellStart"/>
      <w:r>
        <w:t>мультимедийные</w:t>
      </w:r>
      <w:proofErr w:type="spellEnd"/>
      <w:r>
        <w:t xml:space="preserve"> -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</w:t>
      </w:r>
      <w:proofErr w:type="spellStart"/>
      <w:r>
        <w:t>мультимедийный</w:t>
      </w:r>
      <w:proofErr w:type="spellEnd"/>
      <w:r>
        <w:t xml:space="preserve"> электронный учебник, платформа </w:t>
      </w:r>
      <w:proofErr w:type="spellStart"/>
      <w:r>
        <w:t>Учи.ги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видеолекции</w:t>
      </w:r>
      <w:proofErr w:type="spellEnd"/>
      <w:r>
        <w:t xml:space="preserve">, </w:t>
      </w:r>
      <w:proofErr w:type="spellStart"/>
      <w:r>
        <w:t>слайд-лекции</w:t>
      </w:r>
      <w:proofErr w:type="spellEnd"/>
      <w:r>
        <w:t>, учебные видеофильмы).</w:t>
      </w:r>
    </w:p>
    <w:p w:rsidR="00854E85" w:rsidRDefault="008866BB">
      <w:pPr>
        <w:pStyle w:val="1"/>
        <w:numPr>
          <w:ilvl w:val="1"/>
          <w:numId w:val="1"/>
        </w:numPr>
        <w:shd w:val="clear" w:color="auto" w:fill="auto"/>
        <w:tabs>
          <w:tab w:val="left" w:pos="533"/>
        </w:tabs>
        <w:ind w:left="440" w:hanging="440"/>
        <w:jc w:val="both"/>
      </w:pPr>
      <w:r>
        <w:t xml:space="preserve">Организация дистанционного обучения в дни непосещения занятий </w:t>
      </w:r>
      <w:proofErr w:type="gramStart"/>
      <w:r>
        <w:t>обучающимися</w:t>
      </w:r>
      <w:proofErr w:type="gramEnd"/>
      <w:r>
        <w:t xml:space="preserve"> по причине неблагоприятных погодных условий, </w:t>
      </w:r>
      <w:r w:rsidR="00E6340E">
        <w:t xml:space="preserve">отсутствия подвоза обучающихся, </w:t>
      </w:r>
      <w:r>
        <w:t>на период карантина,</w:t>
      </w:r>
      <w:r w:rsidR="00E6340E" w:rsidRPr="00E6340E">
        <w:t xml:space="preserve"> </w:t>
      </w:r>
      <w:r>
        <w:t xml:space="preserve"> в методические дни, обусловленные производственной необходимостью: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родители (законные представители) дают разрешение на использование дистанционного обучения в образовательной деятельности (приложение 1);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приказом директора определяются параллели (классы), выведенные на дистанционное обучение;</w:t>
      </w:r>
    </w:p>
    <w:p w:rsidR="00022502" w:rsidRDefault="00022502" w:rsidP="00022502">
      <w:pPr>
        <w:pStyle w:val="1"/>
        <w:shd w:val="clear" w:color="auto" w:fill="auto"/>
        <w:tabs>
          <w:tab w:val="left" w:pos="729"/>
        </w:tabs>
        <w:spacing w:line="288" w:lineRule="auto"/>
        <w:jc w:val="both"/>
      </w:pPr>
      <w:r>
        <w:t>2.6. Д</w:t>
      </w:r>
      <w:r w:rsidR="008866BB">
        <w:t>истанционные у</w:t>
      </w:r>
      <w:r>
        <w:t xml:space="preserve">роки размещаются в электронном журнале на платформе АИС «Сетевой Город. Образование» </w:t>
      </w:r>
    </w:p>
    <w:p w:rsidR="00854E85" w:rsidRDefault="00022502" w:rsidP="00022502">
      <w:pPr>
        <w:pStyle w:val="1"/>
        <w:numPr>
          <w:ilvl w:val="1"/>
          <w:numId w:val="3"/>
        </w:numPr>
        <w:shd w:val="clear" w:color="auto" w:fill="auto"/>
        <w:tabs>
          <w:tab w:val="left" w:pos="729"/>
        </w:tabs>
        <w:spacing w:line="288" w:lineRule="auto"/>
        <w:jc w:val="both"/>
      </w:pPr>
      <w:r>
        <w:t xml:space="preserve"> </w:t>
      </w:r>
      <w:r w:rsidR="008866BB">
        <w:t>Организация дистанционного обучения в субботние дни: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родители (законные представители) дают разрешение на использование дистанционного обучения в образовательной деятельности;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приказом директора определяются параллели (классы), выведенные на дистанционное обучение;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lastRenderedPageBreak/>
        <w:t>составляется и утверждается расписание дистанционных уроков на учебный период (четверть, полугодие);</w:t>
      </w:r>
    </w:p>
    <w:p w:rsidR="00022502" w:rsidRDefault="00022502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дистанционные уроки размещаются в электронном журнале на платформе АИС «Сетевой Город. Образование»</w:t>
      </w:r>
    </w:p>
    <w:p w:rsidR="00854E85" w:rsidRDefault="008866BB" w:rsidP="0002250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53"/>
          <w:tab w:val="left" w:pos="6034"/>
          <w:tab w:val="left" w:pos="8482"/>
        </w:tabs>
        <w:spacing w:after="0"/>
        <w:jc w:val="both"/>
      </w:pPr>
      <w:bookmarkStart w:id="4" w:name="bookmark4"/>
      <w:bookmarkStart w:id="5" w:name="bookmark5"/>
      <w:r>
        <w:t>Функции администрации образовательной</w:t>
      </w:r>
      <w:r>
        <w:tab/>
        <w:t>организации при</w:t>
      </w:r>
      <w:r>
        <w:tab/>
        <w:t>организации</w:t>
      </w:r>
      <w:bookmarkEnd w:id="4"/>
      <w:bookmarkEnd w:id="5"/>
    </w:p>
    <w:p w:rsidR="00854E85" w:rsidRDefault="008866BB">
      <w:pPr>
        <w:pStyle w:val="11"/>
        <w:keepNext/>
        <w:keepLines/>
        <w:shd w:val="clear" w:color="auto" w:fill="auto"/>
        <w:ind w:left="0" w:firstLine="300"/>
      </w:pPr>
      <w:bookmarkStart w:id="6" w:name="bookmark6"/>
      <w:bookmarkStart w:id="7" w:name="bookmark7"/>
      <w:r>
        <w:t>дистанционного обучения</w:t>
      </w:r>
      <w:bookmarkEnd w:id="6"/>
      <w:bookmarkEnd w:id="7"/>
    </w:p>
    <w:p w:rsidR="00854E85" w:rsidRDefault="00022502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3"/>
        </w:tabs>
        <w:jc w:val="both"/>
      </w:pPr>
      <w:r>
        <w:t xml:space="preserve">  </w:t>
      </w:r>
      <w:r w:rsidR="008866BB">
        <w:t>Директор школы: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3" w:lineRule="auto"/>
        <w:ind w:left="740" w:hanging="300"/>
        <w:jc w:val="both"/>
      </w:pPr>
      <w: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обучения.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>Контролирует соблюдение работниками общеобразовательной организации режима работы.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3" w:lineRule="auto"/>
        <w:ind w:left="740" w:hanging="300"/>
        <w:jc w:val="both"/>
      </w:pPr>
      <w: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обучения.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after="300" w:line="288" w:lineRule="auto"/>
        <w:ind w:left="740" w:hanging="300"/>
        <w:jc w:val="both"/>
      </w:pPr>
      <w:r>
        <w:t>Принимает управленческие решения, направленные на повышение качества работы образовательной организации в дни, когда обучающиеся не посещают школу.</w:t>
      </w:r>
    </w:p>
    <w:p w:rsidR="00854E85" w:rsidRDefault="00022502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3"/>
        </w:tabs>
      </w:pPr>
      <w:r>
        <w:t xml:space="preserve"> </w:t>
      </w:r>
      <w:r w:rsidR="008866BB">
        <w:t>Заместитель директора по учебно-воспитательной работе: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spacing w:line="288" w:lineRule="auto"/>
        <w:ind w:left="740" w:hanging="300"/>
        <w:jc w:val="both"/>
      </w:pPr>
      <w:r>
        <w:t xml:space="preserve">Организует образовательную деятельность, контролирует выполнение образовательных программ </w:t>
      </w:r>
      <w:proofErr w:type="gramStart"/>
      <w:r>
        <w:t>обучающимися</w:t>
      </w:r>
      <w:proofErr w:type="gramEnd"/>
      <w:r>
        <w:t>, результаты образовательной деятельности.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9"/>
        </w:tabs>
        <w:ind w:left="740" w:hanging="300"/>
        <w:jc w:val="both"/>
      </w:pPr>
      <w:r>
        <w:t>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в дни неблагоприятных погодных условий,</w:t>
      </w:r>
      <w:r w:rsidR="00022502">
        <w:t xml:space="preserve"> в дни отсутствия подвоза обучающихся, </w:t>
      </w:r>
      <w:r>
        <w:t xml:space="preserve"> на период карантина, в методические дни, обусловленные производственной необходимостью, при </w:t>
      </w:r>
      <w:proofErr w:type="gramStart"/>
      <w:r>
        <w:t>обучении по субботам</w:t>
      </w:r>
      <w:proofErr w:type="gramEnd"/>
      <w:r>
        <w:t>.</w:t>
      </w:r>
    </w:p>
    <w:p w:rsidR="00854E85" w:rsidRDefault="008866BB" w:rsidP="0002250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49"/>
        </w:tabs>
        <w:jc w:val="both"/>
      </w:pPr>
      <w:bookmarkStart w:id="8" w:name="bookmark8"/>
      <w:bookmarkStart w:id="9" w:name="bookmark9"/>
      <w:r>
        <w:t>Функции педагогических работников при организации дистанционного обучения</w:t>
      </w:r>
      <w:bookmarkEnd w:id="8"/>
      <w:bookmarkEnd w:id="9"/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С целью прохождения образовательных программ в полном объеме педагоги применяют разнообразные формы дистанционного обучения.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spacing w:after="300"/>
        <w:jc w:val="both"/>
      </w:pPr>
      <w:r>
        <w:t>Педагоги, выполняющие функции классных руководителей, информируют родителей (законных представителей) об итогах учебной деятельности их детей на период дистанционного обучения.</w:t>
      </w:r>
    </w:p>
    <w:p w:rsidR="00854E85" w:rsidRDefault="008866BB" w:rsidP="0002250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49"/>
        </w:tabs>
        <w:jc w:val="both"/>
      </w:pPr>
      <w:bookmarkStart w:id="10" w:name="bookmark10"/>
      <w:bookmarkStart w:id="11" w:name="bookmark11"/>
      <w:r>
        <w:t>Функции обучающихся и родителей (законных представителей) при использовании дистанционного обучения</w:t>
      </w:r>
      <w:bookmarkEnd w:id="10"/>
      <w:bookmarkEnd w:id="11"/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726"/>
        </w:tabs>
        <w:jc w:val="both"/>
      </w:pPr>
      <w:r>
        <w:t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Связь обучающегося с учителем-предметником, классным руководителем поддерживается посредством</w:t>
      </w:r>
      <w:r w:rsidR="00022502">
        <w:t xml:space="preserve"> электронного журнала, электронного</w:t>
      </w:r>
      <w:r w:rsidR="00C21283">
        <w:t xml:space="preserve"> дневника в АИС «Сетевой Город. Образование» или </w:t>
      </w:r>
      <w:r>
        <w:t xml:space="preserve"> контактных телефонов, электронной почты.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Самостоятельная деятельность обучающихся оценивается педагогами выставлением отметок в электронный журнал.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Родители (законные представители) систематически контролируют выполнение детьми заданий в режиме дистанционного обучения.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spacing w:after="300"/>
        <w:jc w:val="both"/>
      </w:pPr>
      <w:r>
        <w:lastRenderedPageBreak/>
        <w:t>Родители (законные представители) несут ответственность за жизнь и здоровье ребенка в период дистанционного обучения.</w:t>
      </w:r>
    </w:p>
    <w:p w:rsidR="00854E85" w:rsidRDefault="008866BB" w:rsidP="0002250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49"/>
        </w:tabs>
        <w:jc w:val="both"/>
      </w:pPr>
      <w:bookmarkStart w:id="12" w:name="bookmark12"/>
      <w:bookmarkStart w:id="13" w:name="bookmark13"/>
      <w:r>
        <w:t>Техническое обеспечение использования дистанционных образовательных технологий в школе</w:t>
      </w:r>
      <w:bookmarkEnd w:id="12"/>
      <w:bookmarkEnd w:id="13"/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Учебная деятельность с использованием ДОТ обеспечивается следующими техническими средствами:</w:t>
      </w:r>
    </w:p>
    <w:p w:rsidR="00854E85" w:rsidRDefault="00F42163" w:rsidP="00F42163">
      <w:pPr>
        <w:pStyle w:val="1"/>
        <w:shd w:val="clear" w:color="auto" w:fill="auto"/>
        <w:tabs>
          <w:tab w:val="left" w:pos="726"/>
        </w:tabs>
        <w:spacing w:line="302" w:lineRule="auto"/>
        <w:jc w:val="both"/>
      </w:pPr>
      <w:r>
        <w:t xml:space="preserve">         - </w:t>
      </w:r>
      <w:r w:rsidR="008866BB">
        <w:t xml:space="preserve">рабочим местом педагога, оснащенным персональным компьютером, 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02" w:lineRule="auto"/>
        <w:ind w:firstLine="440"/>
        <w:jc w:val="both"/>
      </w:pPr>
      <w:r>
        <w:t>локальной сетью с выходом в Интернет.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 xml:space="preserve">Техническое обеспечение </w:t>
      </w:r>
      <w:proofErr w:type="gramStart"/>
      <w:r>
        <w:t>обучающегося</w:t>
      </w:r>
      <w:proofErr w:type="gramEnd"/>
      <w:r>
        <w:t xml:space="preserve"> использующего ДОТ: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02" w:lineRule="auto"/>
        <w:ind w:firstLine="440"/>
        <w:jc w:val="both"/>
      </w:pPr>
      <w:r>
        <w:t>персональный компьютер с возможностью воспроизведения звука и видео;</w:t>
      </w:r>
    </w:p>
    <w:p w:rsidR="00854E85" w:rsidRDefault="008866B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00"/>
        <w:jc w:val="both"/>
      </w:pPr>
      <w:r>
        <w:t>канал подключения с выходом в Интернет, для доступа к удаленным серверам с учебной информацией и рабочими материалами.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spacing w:after="300"/>
        <w:jc w:val="both"/>
      </w:pPr>
      <w:r>
        <w:t>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</w:t>
      </w:r>
      <w:r w:rsidR="00F42163">
        <w:t xml:space="preserve"> виде в кабинете </w:t>
      </w:r>
      <w:r>
        <w:t xml:space="preserve"> у педагога - предметника.</w:t>
      </w:r>
    </w:p>
    <w:p w:rsidR="00854E85" w:rsidRDefault="008866BB" w:rsidP="0002250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03"/>
        </w:tabs>
        <w:jc w:val="both"/>
      </w:pPr>
      <w:bookmarkStart w:id="14" w:name="bookmark14"/>
      <w:bookmarkStart w:id="15" w:name="bookmark15"/>
      <w:r>
        <w:t>Порядок ознакомления педагогических работников, родителей (законных представителей), обучающихся с настоящим Положением</w:t>
      </w:r>
      <w:bookmarkEnd w:id="14"/>
      <w:bookmarkEnd w:id="15"/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>Администрация образовательной организации на педагогическом совете проводит ознакомление педагогических работников с Положением,</w:t>
      </w:r>
      <w:r w:rsidR="00F42163">
        <w:t xml:space="preserve"> представляет Положение на заседании Управляющего с</w:t>
      </w:r>
      <w:r>
        <w:t>ове</w:t>
      </w:r>
      <w:r w:rsidR="00F42163">
        <w:t>та. После утверждения Положение размещается на официальном сайте МКОУ «</w:t>
      </w:r>
      <w:proofErr w:type="spellStart"/>
      <w:r w:rsidR="00F42163">
        <w:t>Приалейская</w:t>
      </w:r>
      <w:proofErr w:type="spellEnd"/>
      <w:r w:rsidR="00F42163">
        <w:t xml:space="preserve"> СОШ»</w:t>
      </w:r>
    </w:p>
    <w:p w:rsidR="00854E85" w:rsidRDefault="008866BB" w:rsidP="00C21283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</w:pPr>
      <w:r>
        <w:t xml:space="preserve">Классные руководители на классных часах проводят разъяснительную работу по настоящему Положению с </w:t>
      </w:r>
      <w:proofErr w:type="gramStart"/>
      <w:r>
        <w:t>обучающимися</w:t>
      </w:r>
      <w:proofErr w:type="gramEnd"/>
      <w:r>
        <w:t>.</w:t>
      </w:r>
    </w:p>
    <w:p w:rsidR="00854E85" w:rsidRDefault="008866BB" w:rsidP="00C21283">
      <w:pPr>
        <w:pStyle w:val="1"/>
        <w:numPr>
          <w:ilvl w:val="1"/>
          <w:numId w:val="4"/>
        </w:numPr>
        <w:shd w:val="clear" w:color="auto" w:fill="auto"/>
        <w:tabs>
          <w:tab w:val="left" w:pos="505"/>
        </w:tabs>
        <w:jc w:val="both"/>
      </w:pPr>
      <w:r>
        <w:t>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</w:t>
      </w:r>
    </w:p>
    <w:p w:rsidR="00854E85" w:rsidRDefault="008866BB" w:rsidP="00022502">
      <w:pPr>
        <w:pStyle w:val="1"/>
        <w:numPr>
          <w:ilvl w:val="1"/>
          <w:numId w:val="4"/>
        </w:numPr>
        <w:shd w:val="clear" w:color="auto" w:fill="auto"/>
        <w:tabs>
          <w:tab w:val="left" w:pos="505"/>
        </w:tabs>
        <w:jc w:val="both"/>
        <w:sectPr w:rsidR="00854E85">
          <w:type w:val="continuous"/>
          <w:pgSz w:w="11900" w:h="16840"/>
          <w:pgMar w:top="902" w:right="530" w:bottom="713" w:left="1362" w:header="474" w:footer="285" w:gutter="0"/>
          <w:cols w:space="720"/>
          <w:noEndnote/>
          <w:docGrid w:linePitch="360"/>
        </w:sectPr>
      </w:pPr>
      <w:r>
        <w:t>Информация о режиме работы школы в дни организации дистанционного обучения размещается на информационном стенде и официальном сайте в ра</w:t>
      </w:r>
      <w:r w:rsidR="00C21283">
        <w:t>зделе «Дистанционное обучение»,  на доске объявлений электронного журнала в  АИС «</w:t>
      </w:r>
      <w:proofErr w:type="spellStart"/>
      <w:r w:rsidR="00C21283">
        <w:t>Сетерой</w:t>
      </w:r>
      <w:proofErr w:type="spellEnd"/>
      <w:r w:rsidR="00C21283">
        <w:t xml:space="preserve"> Город. Образование»</w:t>
      </w:r>
    </w:p>
    <w:p w:rsidR="00854E85" w:rsidRDefault="008866BB">
      <w:pPr>
        <w:pStyle w:val="1"/>
        <w:shd w:val="clear" w:color="auto" w:fill="auto"/>
        <w:spacing w:after="360" w:line="240" w:lineRule="auto"/>
        <w:jc w:val="right"/>
      </w:pPr>
      <w:r>
        <w:lastRenderedPageBreak/>
        <w:t>Приложение 1</w:t>
      </w:r>
    </w:p>
    <w:p w:rsidR="00854E85" w:rsidRDefault="00C21283" w:rsidP="00C2128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6880"/>
        <w:jc w:val="right"/>
      </w:pPr>
      <w:r>
        <w:t>Директору МК</w:t>
      </w:r>
      <w:r w:rsidR="008866BB">
        <w:t>ОУ</w:t>
      </w:r>
      <w:r>
        <w:t xml:space="preserve"> «</w:t>
      </w:r>
      <w:proofErr w:type="spellStart"/>
      <w:r>
        <w:t>Приалейская</w:t>
      </w:r>
      <w:proofErr w:type="spellEnd"/>
      <w:r>
        <w:t xml:space="preserve"> СОШ» </w:t>
      </w:r>
    </w:p>
    <w:p w:rsidR="00C21283" w:rsidRDefault="00C21283" w:rsidP="00C2128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6880"/>
        <w:jc w:val="right"/>
      </w:pPr>
      <w:r>
        <w:t>Прищепа Т.В.</w:t>
      </w:r>
    </w:p>
    <w:p w:rsidR="00C21283" w:rsidRDefault="00C21283" w:rsidP="00C2128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6880"/>
        <w:jc w:val="right"/>
      </w:pPr>
    </w:p>
    <w:p w:rsidR="00C21283" w:rsidRDefault="00C21283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left="6880"/>
        <w:jc w:val="right"/>
      </w:pPr>
      <w:r>
        <w:t xml:space="preserve"> </w:t>
      </w:r>
    </w:p>
    <w:p w:rsidR="00854E85" w:rsidRDefault="008866BB">
      <w:pPr>
        <w:pStyle w:val="20"/>
        <w:shd w:val="clear" w:color="auto" w:fill="auto"/>
        <w:ind w:left="7320"/>
      </w:pPr>
      <w:r>
        <w:t>(ФИО родителя)</w:t>
      </w:r>
    </w:p>
    <w:p w:rsidR="00854E85" w:rsidRDefault="008866BB">
      <w:pPr>
        <w:pStyle w:val="11"/>
        <w:keepNext/>
        <w:keepLines/>
        <w:shd w:val="clear" w:color="auto" w:fill="auto"/>
        <w:spacing w:after="120" w:line="240" w:lineRule="auto"/>
        <w:ind w:left="0" w:firstLine="0"/>
        <w:jc w:val="center"/>
      </w:pPr>
      <w:bookmarkStart w:id="16" w:name="bookmark16"/>
      <w:bookmarkStart w:id="17" w:name="bookmark17"/>
      <w:r>
        <w:t>ЗАЯВЛЕНИЕ</w:t>
      </w:r>
      <w:bookmarkEnd w:id="16"/>
      <w:bookmarkEnd w:id="17"/>
    </w:p>
    <w:p w:rsidR="00854E85" w:rsidRDefault="008866BB">
      <w:pPr>
        <w:pStyle w:val="1"/>
        <w:shd w:val="clear" w:color="auto" w:fill="auto"/>
        <w:tabs>
          <w:tab w:val="left" w:leader="underscore" w:pos="9816"/>
        </w:tabs>
        <w:spacing w:line="240" w:lineRule="auto"/>
        <w:ind w:firstLine="300"/>
      </w:pPr>
      <w:r>
        <w:t>Прошу Вас организовать обучение с использованием дистанционных технологий с мои</w:t>
      </w:r>
      <w:proofErr w:type="gramStart"/>
      <w:r>
        <w:t>м(</w:t>
      </w:r>
      <w:proofErr w:type="gramEnd"/>
      <w:r>
        <w:t xml:space="preserve">ей) сыном (дочерью): </w:t>
      </w:r>
      <w:r>
        <w:tab/>
        <w:t>,</w:t>
      </w:r>
    </w:p>
    <w:p w:rsidR="00854E85" w:rsidRDefault="00C21283">
      <w:pPr>
        <w:pStyle w:val="1"/>
        <w:shd w:val="clear" w:color="auto" w:fill="auto"/>
        <w:tabs>
          <w:tab w:val="left" w:leader="underscore" w:pos="3350"/>
        </w:tabs>
        <w:spacing w:line="240" w:lineRule="auto"/>
      </w:pPr>
      <w:r>
        <w:t>учеником (</w:t>
      </w:r>
      <w:proofErr w:type="spellStart"/>
      <w:r>
        <w:t>цей</w:t>
      </w:r>
      <w:proofErr w:type="spellEnd"/>
      <w:r>
        <w:t xml:space="preserve">) </w:t>
      </w:r>
      <w:r>
        <w:tab/>
        <w:t xml:space="preserve"> класса в 2019</w:t>
      </w:r>
      <w:r w:rsidR="008866BB">
        <w:t>-2020 учебном году. Ответственность за жизнь и</w:t>
      </w:r>
    </w:p>
    <w:p w:rsidR="00854E85" w:rsidRDefault="008866BB">
      <w:pPr>
        <w:pStyle w:val="1"/>
        <w:shd w:val="clear" w:color="auto" w:fill="auto"/>
        <w:spacing w:after="260" w:line="240" w:lineRule="auto"/>
      </w:pPr>
      <w:r>
        <w:t>здоровье ребёнка</w:t>
      </w:r>
      <w:r w:rsidR="00C21283">
        <w:t xml:space="preserve">, а также освоение образовательной программы </w:t>
      </w:r>
      <w:r>
        <w:t xml:space="preserve"> во время дистанционного обучения беру на себя.</w:t>
      </w:r>
    </w:p>
    <w:p w:rsidR="00854E85" w:rsidRDefault="008866BB">
      <w:pPr>
        <w:pStyle w:val="1"/>
        <w:shd w:val="clear" w:color="auto" w:fill="auto"/>
        <w:tabs>
          <w:tab w:val="left" w:leader="underscore" w:pos="595"/>
          <w:tab w:val="left" w:leader="underscore" w:pos="2035"/>
          <w:tab w:val="left" w:leader="underscore" w:pos="2818"/>
          <w:tab w:val="left" w:leader="underscore" w:pos="6989"/>
          <w:tab w:val="left" w:leader="underscore" w:pos="9278"/>
        </w:tabs>
        <w:spacing w:line="240" w:lineRule="auto"/>
      </w:pPr>
      <w:r>
        <w:t>«</w:t>
      </w:r>
      <w:r>
        <w:tab/>
        <w:t>»</w:t>
      </w:r>
      <w:r>
        <w:tab/>
        <w:t xml:space="preserve"> 20</w:t>
      </w:r>
      <w:r>
        <w:tab/>
        <w:t xml:space="preserve"> </w:t>
      </w:r>
      <w:r>
        <w:tab/>
        <w:t xml:space="preserve"> /</w:t>
      </w:r>
      <w:r>
        <w:tab/>
        <w:t>/</w:t>
      </w:r>
    </w:p>
    <w:p w:rsidR="00854E85" w:rsidRDefault="008866BB">
      <w:pPr>
        <w:pStyle w:val="20"/>
        <w:shd w:val="clear" w:color="auto" w:fill="auto"/>
        <w:ind w:left="6080"/>
      </w:pPr>
      <w:r>
        <w:t>подпись расшифровка</w:t>
      </w:r>
    </w:p>
    <w:sectPr w:rsidR="00854E85" w:rsidSect="00854E85">
      <w:pgSz w:w="11900" w:h="16840"/>
      <w:pgMar w:top="822" w:right="522" w:bottom="822" w:left="1375" w:header="394" w:footer="3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09" w:rsidRDefault="00BB7709" w:rsidP="00854E85">
      <w:r>
        <w:separator/>
      </w:r>
    </w:p>
  </w:endnote>
  <w:endnote w:type="continuationSeparator" w:id="0">
    <w:p w:rsidR="00BB7709" w:rsidRDefault="00BB7709" w:rsidP="0085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09" w:rsidRDefault="00BB7709"/>
  </w:footnote>
  <w:footnote w:type="continuationSeparator" w:id="0">
    <w:p w:rsidR="00BB7709" w:rsidRDefault="00BB77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406"/>
    <w:multiLevelType w:val="multilevel"/>
    <w:tmpl w:val="33B8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7F147A"/>
    <w:multiLevelType w:val="multilevel"/>
    <w:tmpl w:val="4B5E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1C2A7D"/>
    <w:multiLevelType w:val="multilevel"/>
    <w:tmpl w:val="7CB47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B921B8"/>
    <w:multiLevelType w:val="multilevel"/>
    <w:tmpl w:val="7C3A49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4E85"/>
    <w:rsid w:val="00004DCA"/>
    <w:rsid w:val="00022502"/>
    <w:rsid w:val="005A03C8"/>
    <w:rsid w:val="005B62E8"/>
    <w:rsid w:val="00854E85"/>
    <w:rsid w:val="008866BB"/>
    <w:rsid w:val="00BB7709"/>
    <w:rsid w:val="00C21283"/>
    <w:rsid w:val="00E6340E"/>
    <w:rsid w:val="00F4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E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54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5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54E85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54E85"/>
    <w:pPr>
      <w:shd w:val="clear" w:color="auto" w:fill="FFFFFF"/>
      <w:spacing w:after="300" w:line="276" w:lineRule="auto"/>
      <w:ind w:left="150" w:hanging="1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4E85"/>
    <w:pPr>
      <w:shd w:val="clear" w:color="auto" w:fill="FFFFFF"/>
      <w:spacing w:after="260"/>
      <w:ind w:left="6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C21283"/>
    <w:rPr>
      <w:rFonts w:ascii="Times New Roman" w:eastAsia="Times New Roman" w:hAnsi="Times New Roman" w:cs="Times New Roman"/>
      <w:b/>
      <w:bCs/>
      <w:color w:val="434343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21283"/>
    <w:pPr>
      <w:shd w:val="clear" w:color="auto" w:fill="FFFFFF"/>
    </w:pPr>
    <w:rPr>
      <w:rFonts w:ascii="Times New Roman" w:eastAsia="Times New Roman" w:hAnsi="Times New Roman" w:cs="Times New Roman"/>
      <w:b/>
      <w:bCs/>
      <w:color w:val="434343"/>
      <w:sz w:val="26"/>
      <w:szCs w:val="26"/>
    </w:rPr>
  </w:style>
  <w:style w:type="table" w:styleId="a6">
    <w:name w:val="Table Grid"/>
    <w:basedOn w:val="a1"/>
    <w:uiPriority w:val="59"/>
    <w:rsid w:val="00C2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subject/>
  <dc:creator>Сосновец</dc:creator>
  <cp:keywords/>
  <cp:lastModifiedBy>Химия</cp:lastModifiedBy>
  <cp:revision>5</cp:revision>
  <cp:lastPrinted>2020-04-07T07:33:00Z</cp:lastPrinted>
  <dcterms:created xsi:type="dcterms:W3CDTF">2020-04-07T06:53:00Z</dcterms:created>
  <dcterms:modified xsi:type="dcterms:W3CDTF">2020-04-08T04:29:00Z</dcterms:modified>
</cp:coreProperties>
</file>