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E8" w:rsidRDefault="003853E8" w:rsidP="003C56DF">
      <w:pPr>
        <w:pStyle w:val="1"/>
        <w:rPr>
          <w:color w:val="333333"/>
        </w:rPr>
      </w:pPr>
      <w:r>
        <w:rPr>
          <w:color w:val="333333"/>
        </w:rPr>
        <w:t>Муниципальное казенное общеобразовательное учреждение</w:t>
      </w:r>
    </w:p>
    <w:p w:rsidR="003853E8" w:rsidRDefault="003853E8" w:rsidP="003853E8">
      <w:pPr>
        <w:pStyle w:val="1"/>
        <w:rPr>
          <w:color w:val="333333"/>
        </w:rPr>
      </w:pPr>
      <w:r>
        <w:rPr>
          <w:color w:val="333333"/>
        </w:rPr>
        <w:t>«</w:t>
      </w:r>
      <w:proofErr w:type="spellStart"/>
      <w:r>
        <w:rPr>
          <w:color w:val="333333"/>
        </w:rPr>
        <w:t>Приалейская</w:t>
      </w:r>
      <w:proofErr w:type="spellEnd"/>
      <w:r>
        <w:rPr>
          <w:color w:val="333333"/>
        </w:rPr>
        <w:t xml:space="preserve">  средняя общеобразовательная школа»</w:t>
      </w:r>
    </w:p>
    <w:p w:rsidR="003853E8" w:rsidRDefault="003853E8" w:rsidP="003853E8">
      <w:pPr>
        <w:pStyle w:val="1"/>
        <w:rPr>
          <w:color w:val="333333"/>
        </w:rPr>
      </w:pPr>
      <w:proofErr w:type="spellStart"/>
      <w:r>
        <w:rPr>
          <w:color w:val="333333"/>
        </w:rPr>
        <w:t>Алейского</w:t>
      </w:r>
      <w:proofErr w:type="spellEnd"/>
      <w:r>
        <w:rPr>
          <w:color w:val="333333"/>
        </w:rPr>
        <w:t xml:space="preserve"> района Алтайского края</w:t>
      </w: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jc w:val="left"/>
      </w:pPr>
    </w:p>
    <w:p w:rsidR="003853E8" w:rsidRDefault="003853E8" w:rsidP="003853E8">
      <w:pPr>
        <w:pStyle w:val="1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Принят</w:t>
      </w:r>
      <w:proofErr w:type="gramEnd"/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="003C56DF">
        <w:rPr>
          <w:b w:val="0"/>
          <w:sz w:val="28"/>
          <w:szCs w:val="28"/>
        </w:rPr>
        <w:t xml:space="preserve">                  </w:t>
      </w:r>
      <w:r>
        <w:rPr>
          <w:b w:val="0"/>
          <w:sz w:val="28"/>
          <w:szCs w:val="28"/>
        </w:rPr>
        <w:t xml:space="preserve"> Утвержден</w:t>
      </w:r>
    </w:p>
    <w:p w:rsidR="00442BC6" w:rsidRDefault="003853E8" w:rsidP="00442BC6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Педагогическим советом                        </w:t>
      </w:r>
      <w:r w:rsidR="003C56DF">
        <w:rPr>
          <w:b w:val="0"/>
          <w:sz w:val="28"/>
          <w:szCs w:val="28"/>
        </w:rPr>
        <w:t xml:space="preserve">    </w:t>
      </w:r>
      <w:r w:rsidR="00442BC6">
        <w:rPr>
          <w:b w:val="0"/>
          <w:sz w:val="28"/>
          <w:szCs w:val="28"/>
        </w:rPr>
        <w:t xml:space="preserve">               </w:t>
      </w:r>
      <w:r w:rsidR="003C56DF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приказом </w:t>
      </w:r>
      <w:r w:rsidR="00442BC6">
        <w:rPr>
          <w:b w:val="0"/>
          <w:sz w:val="28"/>
          <w:szCs w:val="28"/>
        </w:rPr>
        <w:t xml:space="preserve">директора МКОУ </w:t>
      </w:r>
    </w:p>
    <w:p w:rsidR="00442BC6" w:rsidRDefault="00442BC6" w:rsidP="003853E8">
      <w:pPr>
        <w:pStyle w:val="1"/>
        <w:jc w:val="left"/>
        <w:rPr>
          <w:b w:val="0"/>
          <w:sz w:val="28"/>
          <w:szCs w:val="28"/>
        </w:rPr>
      </w:pPr>
    </w:p>
    <w:p w:rsidR="003853E8" w:rsidRDefault="00442BC6" w:rsidP="00442BC6">
      <w:pPr>
        <w:pStyle w:val="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3853E8">
        <w:rPr>
          <w:b w:val="0"/>
          <w:sz w:val="28"/>
          <w:szCs w:val="28"/>
        </w:rPr>
        <w:t>«</w:t>
      </w:r>
      <w:proofErr w:type="spellStart"/>
      <w:r w:rsidR="003853E8">
        <w:rPr>
          <w:b w:val="0"/>
          <w:sz w:val="28"/>
          <w:szCs w:val="28"/>
        </w:rPr>
        <w:t>Приалейская</w:t>
      </w:r>
      <w:proofErr w:type="spellEnd"/>
      <w:r w:rsidR="003853E8">
        <w:rPr>
          <w:b w:val="0"/>
          <w:sz w:val="28"/>
          <w:szCs w:val="28"/>
        </w:rPr>
        <w:t xml:space="preserve"> СОШ»       </w:t>
      </w:r>
    </w:p>
    <w:p w:rsidR="003853E8" w:rsidRDefault="003853E8" w:rsidP="003853E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МКОУ «</w:t>
      </w:r>
      <w:proofErr w:type="spellStart"/>
      <w:r>
        <w:rPr>
          <w:b w:val="0"/>
          <w:sz w:val="28"/>
          <w:szCs w:val="28"/>
        </w:rPr>
        <w:t>Приалейская</w:t>
      </w:r>
      <w:proofErr w:type="spellEnd"/>
      <w:r>
        <w:rPr>
          <w:b w:val="0"/>
          <w:sz w:val="28"/>
          <w:szCs w:val="28"/>
        </w:rPr>
        <w:t xml:space="preserve"> СОШ»                                         </w:t>
      </w:r>
      <w:r w:rsidR="00442BC6">
        <w:rPr>
          <w:b w:val="0"/>
          <w:sz w:val="28"/>
          <w:szCs w:val="28"/>
        </w:rPr>
        <w:t xml:space="preserve">          от 27.08. 2024</w:t>
      </w:r>
      <w:r>
        <w:rPr>
          <w:b w:val="0"/>
          <w:sz w:val="28"/>
          <w:szCs w:val="28"/>
        </w:rPr>
        <w:t xml:space="preserve">г № </w:t>
      </w:r>
      <w:r w:rsidR="00442BC6">
        <w:rPr>
          <w:b w:val="0"/>
          <w:sz w:val="28"/>
          <w:szCs w:val="28"/>
        </w:rPr>
        <w:t>72</w:t>
      </w:r>
    </w:p>
    <w:p w:rsidR="003853E8" w:rsidRDefault="00442BC6" w:rsidP="003853E8">
      <w:pPr>
        <w:pStyle w:val="1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Протокол  № 5 от 27.08.2024</w:t>
      </w:r>
      <w:r w:rsidR="003853E8">
        <w:rPr>
          <w:b w:val="0"/>
          <w:sz w:val="28"/>
          <w:szCs w:val="28"/>
        </w:rPr>
        <w:t xml:space="preserve">  г                                                                            </w:t>
      </w:r>
    </w:p>
    <w:p w:rsidR="003853E8" w:rsidRDefault="003853E8" w:rsidP="003853E8">
      <w:pPr>
        <w:pStyle w:val="1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                                                        </w:t>
      </w:r>
    </w:p>
    <w:p w:rsidR="003853E8" w:rsidRDefault="003853E8" w:rsidP="003853E8">
      <w:pPr>
        <w:pStyle w:val="1"/>
        <w:rPr>
          <w:i/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УЧЕБНЫЙ  ПЛАН</w:t>
      </w: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МУНИЦИПАЛЬНОГО КАЗЕННОГО</w:t>
      </w: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ОБЩЕОБРАЗОВАТЕЛЬНОГО УЧРЕЖДЕНИЯ</w:t>
      </w: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«ПРИАЛЕЙСКАЯ СРЕДНЯЯ ОБЩЕОБРАЗОВАТЕЛЬНАЯ ШКОЛА»</w:t>
      </w:r>
    </w:p>
    <w:p w:rsidR="003853E8" w:rsidRDefault="00442BC6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 2024/2025</w:t>
      </w:r>
      <w:r w:rsidR="003853E8">
        <w:rPr>
          <w:color w:val="333333"/>
          <w:sz w:val="28"/>
          <w:szCs w:val="28"/>
        </w:rPr>
        <w:t xml:space="preserve"> УЧЕБНЫЙ ГОД</w:t>
      </w: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СРЕДНЕЕ</w:t>
      </w:r>
      <w:bookmarkStart w:id="0" w:name="_GoBack"/>
      <w:bookmarkEnd w:id="0"/>
      <w:r>
        <w:rPr>
          <w:color w:val="333333"/>
          <w:sz w:val="28"/>
          <w:szCs w:val="28"/>
        </w:rPr>
        <w:t xml:space="preserve"> ОБЩЕЕ ОБРАЗОВАНИЕ</w:t>
      </w:r>
    </w:p>
    <w:p w:rsidR="003853E8" w:rsidRDefault="003853E8" w:rsidP="003853E8">
      <w:pPr>
        <w:pStyle w:val="1"/>
        <w:rPr>
          <w:color w:val="333333"/>
          <w:sz w:val="28"/>
          <w:szCs w:val="28"/>
        </w:rPr>
      </w:pPr>
    </w:p>
    <w:p w:rsidR="003853E8" w:rsidRDefault="003853E8" w:rsidP="003853E8">
      <w:pPr>
        <w:pStyle w:val="1"/>
        <w:jc w:val="left"/>
        <w:rPr>
          <w:color w:val="333333"/>
          <w:sz w:val="28"/>
          <w:szCs w:val="28"/>
        </w:rPr>
      </w:pPr>
    </w:p>
    <w:p w:rsidR="003853E8" w:rsidRDefault="003853E8" w:rsidP="003853E8">
      <w:pPr>
        <w:pStyle w:val="1"/>
        <w:jc w:val="left"/>
        <w:rPr>
          <w:color w:val="333333"/>
          <w:sz w:val="28"/>
          <w:szCs w:val="28"/>
        </w:rPr>
      </w:pPr>
    </w:p>
    <w:p w:rsidR="003853E8" w:rsidRDefault="003853E8" w:rsidP="003853E8">
      <w:pPr>
        <w:pStyle w:val="1"/>
        <w:jc w:val="left"/>
        <w:rPr>
          <w:color w:val="333333"/>
          <w:sz w:val="28"/>
          <w:szCs w:val="28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jc w:val="left"/>
        <w:rPr>
          <w:color w:val="333333"/>
        </w:rPr>
      </w:pPr>
    </w:p>
    <w:p w:rsidR="003853E8" w:rsidRDefault="003853E8" w:rsidP="003853E8">
      <w:pPr>
        <w:pStyle w:val="1"/>
        <w:rPr>
          <w:b w:val="0"/>
          <w:color w:val="333333"/>
        </w:rPr>
      </w:pPr>
      <w:r>
        <w:rPr>
          <w:b w:val="0"/>
          <w:color w:val="333333"/>
        </w:rPr>
        <w:t>пос. Совхозный</w:t>
      </w:r>
    </w:p>
    <w:p w:rsidR="00F63699" w:rsidRPr="00F63699" w:rsidRDefault="00F63699" w:rsidP="00F63699">
      <w:pPr>
        <w:rPr>
          <w:lang w:eastAsia="ru-RU"/>
        </w:rPr>
      </w:pPr>
    </w:p>
    <w:p w:rsidR="003853E8" w:rsidRDefault="00F63699" w:rsidP="00B32F6A">
      <w:pPr>
        <w:pStyle w:val="11"/>
        <w:shd w:val="clear" w:color="auto" w:fill="auto"/>
        <w:tabs>
          <w:tab w:val="left" w:pos="1407"/>
        </w:tabs>
        <w:spacing w:line="276" w:lineRule="auto"/>
        <w:jc w:val="both"/>
      </w:pPr>
      <w:r>
        <w:t>Учебный план МКОУ «</w:t>
      </w:r>
      <w:proofErr w:type="spellStart"/>
      <w:r>
        <w:t>Приалейская</w:t>
      </w:r>
      <w:proofErr w:type="spellEnd"/>
      <w:r>
        <w:t xml:space="preserve"> СОШ»</w:t>
      </w:r>
      <w:r w:rsidR="003853E8">
        <w:t xml:space="preserve">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</w:t>
      </w:r>
      <w:r>
        <w:rPr>
          <w:vertAlign w:val="superscript"/>
        </w:rPr>
        <w:t>.</w:t>
      </w:r>
    </w:p>
    <w:p w:rsidR="003853E8" w:rsidRDefault="00F63699" w:rsidP="00B32F6A">
      <w:pPr>
        <w:pStyle w:val="11"/>
        <w:shd w:val="clear" w:color="auto" w:fill="auto"/>
        <w:tabs>
          <w:tab w:val="left" w:pos="1412"/>
        </w:tabs>
        <w:spacing w:line="276" w:lineRule="auto"/>
        <w:jc w:val="both"/>
      </w:pPr>
      <w:r>
        <w:t>Учебный план МКОУ «</w:t>
      </w:r>
      <w:proofErr w:type="spellStart"/>
      <w:r>
        <w:t>Приалейская</w:t>
      </w:r>
      <w:proofErr w:type="spellEnd"/>
      <w:r>
        <w:t xml:space="preserve"> СОШ», </w:t>
      </w:r>
      <w:proofErr w:type="gramStart"/>
      <w:r>
        <w:t>реализующее</w:t>
      </w:r>
      <w:proofErr w:type="gramEnd"/>
      <w:r w:rsidR="003853E8">
        <w:t xml:space="preserve"> образовательную программу среднего общего образования (далее - учебный план), обеспечивает реализацию требований ФГОС СОО, определяет общие рамки отбора учебного материала, формирования перечня результатов образования и организации образовательной деятельности.</w:t>
      </w:r>
    </w:p>
    <w:p w:rsidR="003853E8" w:rsidRDefault="00F63699" w:rsidP="00B32F6A">
      <w:pPr>
        <w:pStyle w:val="11"/>
        <w:shd w:val="clear" w:color="auto" w:fill="auto"/>
        <w:tabs>
          <w:tab w:val="left" w:pos="1437"/>
        </w:tabs>
        <w:spacing w:line="276" w:lineRule="auto"/>
        <w:jc w:val="both"/>
      </w:pPr>
      <w:r>
        <w:t>У</w:t>
      </w:r>
      <w:r w:rsidR="003853E8">
        <w:t>чебный план:</w:t>
      </w:r>
    </w:p>
    <w:p w:rsidR="003853E8" w:rsidRDefault="003853E8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 xml:space="preserve">фиксирует максимальный объем учебной нагрузки </w:t>
      </w:r>
      <w:proofErr w:type="gramStart"/>
      <w:r>
        <w:t>обучающихся</w:t>
      </w:r>
      <w:proofErr w:type="gramEnd"/>
      <w:r>
        <w:t>;</w:t>
      </w:r>
    </w:p>
    <w:p w:rsidR="003853E8" w:rsidRDefault="00F63699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 xml:space="preserve">определяет </w:t>
      </w:r>
      <w:r w:rsidR="003853E8">
        <w:t xml:space="preserve"> перечень учебных предметов, курсов и время, отводимое на их освоение и организацию;</w:t>
      </w:r>
    </w:p>
    <w:p w:rsidR="003853E8" w:rsidRDefault="003853E8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>распределяет учебные предметы, курсы, модули по классам и учебным годам.</w:t>
      </w:r>
    </w:p>
    <w:p w:rsidR="003853E8" w:rsidRDefault="00F63699" w:rsidP="00B32F6A">
      <w:pPr>
        <w:pStyle w:val="11"/>
        <w:shd w:val="clear" w:color="auto" w:fill="auto"/>
        <w:tabs>
          <w:tab w:val="left" w:pos="1407"/>
        </w:tabs>
        <w:spacing w:line="276" w:lineRule="auto"/>
        <w:jc w:val="both"/>
      </w:pPr>
      <w:r>
        <w:t>У</w:t>
      </w:r>
      <w:r w:rsidR="003853E8">
        <w:t>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Федерации.</w:t>
      </w:r>
      <w:r>
        <w:t xml:space="preserve"> Обучение в МКОУ «</w:t>
      </w:r>
      <w:proofErr w:type="spellStart"/>
      <w:r>
        <w:t>Приалейская</w:t>
      </w:r>
      <w:proofErr w:type="spellEnd"/>
      <w:r>
        <w:t xml:space="preserve"> СОШ» осуществляется на русском языке</w:t>
      </w:r>
      <w:r w:rsidR="003853E8">
        <w:t>.</w:t>
      </w:r>
    </w:p>
    <w:p w:rsidR="003853E8" w:rsidRDefault="00F63699" w:rsidP="00B32F6A">
      <w:pPr>
        <w:pStyle w:val="11"/>
        <w:shd w:val="clear" w:color="auto" w:fill="auto"/>
        <w:tabs>
          <w:tab w:val="left" w:pos="1393"/>
        </w:tabs>
        <w:spacing w:line="276" w:lineRule="auto"/>
        <w:jc w:val="both"/>
      </w:pPr>
      <w:r>
        <w:t>У</w:t>
      </w:r>
      <w:r w:rsidR="003853E8">
        <w:t>чебный план состоит из двух частей: обязательной части и части, формируемой участниками образовательных отношений.</w:t>
      </w:r>
    </w:p>
    <w:p w:rsidR="003853E8" w:rsidRDefault="003853E8" w:rsidP="00B32F6A">
      <w:pPr>
        <w:pStyle w:val="11"/>
        <w:shd w:val="clear" w:color="auto" w:fill="auto"/>
        <w:tabs>
          <w:tab w:val="left" w:pos="1609"/>
        </w:tabs>
        <w:spacing w:line="276" w:lineRule="auto"/>
        <w:jc w:val="both"/>
      </w:pPr>
      <w:r>
        <w:t>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3853E8" w:rsidRDefault="003853E8" w:rsidP="00B32F6A">
      <w:pPr>
        <w:pStyle w:val="11"/>
        <w:shd w:val="clear" w:color="auto" w:fill="auto"/>
        <w:tabs>
          <w:tab w:val="left" w:pos="1609"/>
        </w:tabs>
        <w:spacing w:line="276" w:lineRule="auto"/>
        <w:jc w:val="both"/>
      </w:pPr>
      <w:proofErr w:type="gramStart"/>
      <w:r>
        <w:t>Часть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3853E8" w:rsidRDefault="003853E8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>Время, отводи</w:t>
      </w:r>
      <w:r w:rsidR="00D8238F">
        <w:t xml:space="preserve">мое на данную часть  учебного плана, </w:t>
      </w:r>
      <w:r>
        <w:t xml:space="preserve"> использовано </w:t>
      </w:r>
      <w:proofErr w:type="gramStart"/>
      <w:r>
        <w:t>на</w:t>
      </w:r>
      <w:proofErr w:type="gramEnd"/>
      <w:r>
        <w:t>:</w:t>
      </w:r>
    </w:p>
    <w:p w:rsidR="003853E8" w:rsidRDefault="003853E8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 xml:space="preserve">увеличение учебных часов, предусмотренных на изучение отдельных </w:t>
      </w:r>
      <w:r>
        <w:lastRenderedPageBreak/>
        <w:t xml:space="preserve">учебных предметов обязательной части, в </w:t>
      </w:r>
      <w:r w:rsidR="003C56DF">
        <w:t xml:space="preserve">том числе на углубленном уровне. Часть, формируемая  участниками образовательных отношений, представлена учебным курсом «Функциональная грамотность (математическая)» </w:t>
      </w:r>
    </w:p>
    <w:p w:rsidR="003853E8" w:rsidRDefault="003853E8" w:rsidP="00B32F6A">
      <w:pPr>
        <w:pStyle w:val="11"/>
        <w:shd w:val="clear" w:color="auto" w:fill="auto"/>
        <w:tabs>
          <w:tab w:val="left" w:pos="1532"/>
        </w:tabs>
        <w:spacing w:line="276" w:lineRule="auto"/>
        <w:jc w:val="both"/>
      </w:pPr>
      <w:r>
        <w:t xml:space="preserve">В </w:t>
      </w:r>
      <w:proofErr w:type="gramStart"/>
      <w:r>
        <w:t>интересах</w:t>
      </w:r>
      <w:proofErr w:type="gramEnd"/>
      <w:r>
        <w:t xml:space="preserve"> обучающихся,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</w:t>
      </w:r>
      <w:r w:rsidRPr="003853E8">
        <w:t xml:space="preserve"> </w:t>
      </w:r>
      <w:r>
        <w:t>Учебный план определяет количество учебных занятий за 2 года на одного обучающегося - не менее 2170 часов и не более 2516 часов</w:t>
      </w:r>
      <w:r w:rsidR="00D8238F">
        <w:t>.</w:t>
      </w:r>
      <w:r w:rsidRPr="003853E8">
        <w:t xml:space="preserve"> </w:t>
      </w:r>
      <w:r>
        <w:t>Образовательная организация обеспечивает реализаци</w:t>
      </w:r>
      <w:r w:rsidR="00D8238F">
        <w:t xml:space="preserve">ю </w:t>
      </w:r>
      <w:r>
        <w:t xml:space="preserve"> универсального</w:t>
      </w:r>
      <w:r w:rsidR="00D8238F">
        <w:t xml:space="preserve"> учебного плана с изучением двух предметов – обществознание и информатика – на углубленном уровне</w:t>
      </w:r>
      <w:r>
        <w:t>.</w:t>
      </w:r>
    </w:p>
    <w:p w:rsidR="003853E8" w:rsidRDefault="00D8238F" w:rsidP="00B32F6A">
      <w:pPr>
        <w:pStyle w:val="11"/>
        <w:shd w:val="clear" w:color="auto" w:fill="auto"/>
        <w:tabs>
          <w:tab w:val="left" w:pos="1542"/>
        </w:tabs>
        <w:spacing w:line="276" w:lineRule="auto"/>
        <w:jc w:val="both"/>
      </w:pPr>
      <w:r>
        <w:t xml:space="preserve">В учебном плане </w:t>
      </w:r>
      <w:r w:rsidR="003853E8">
        <w:t xml:space="preserve"> предусмотрено выполнение </w:t>
      </w:r>
      <w:proofErr w:type="gramStart"/>
      <w:r w:rsidR="003C56DF">
        <w:t>обучающимися</w:t>
      </w:r>
      <w:proofErr w:type="gramEnd"/>
      <w:r w:rsidR="003C56DF">
        <w:t xml:space="preserve"> индивидуального проекта</w:t>
      </w:r>
      <w:r w:rsidR="003853E8">
        <w:t xml:space="preserve">. </w:t>
      </w:r>
      <w:proofErr w:type="gramStart"/>
      <w:r w:rsidR="003853E8">
        <w:t>Индивидуальный проект выполняется обучающимся самостоятельно под руководством учителя (</w:t>
      </w:r>
      <w:proofErr w:type="spellStart"/>
      <w:r w:rsidR="003853E8">
        <w:t>тьютора</w:t>
      </w:r>
      <w:proofErr w:type="spellEnd"/>
      <w:r w:rsidR="003853E8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="003853E8">
        <w:t xml:space="preserve"> </w:t>
      </w:r>
      <w:proofErr w:type="gramStart"/>
      <w:r w:rsidR="003853E8">
        <w:t>Индивидуальный проект</w:t>
      </w:r>
      <w:proofErr w:type="gramEnd"/>
      <w:r w:rsidR="003853E8">
        <w:t xml:space="preserve">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3853E8" w:rsidRDefault="003853E8" w:rsidP="00B32F6A">
      <w:pPr>
        <w:pStyle w:val="11"/>
        <w:shd w:val="clear" w:color="auto" w:fill="auto"/>
        <w:tabs>
          <w:tab w:val="left" w:pos="1546"/>
        </w:tabs>
        <w:spacing w:line="276" w:lineRule="auto"/>
        <w:jc w:val="both"/>
      </w:pPr>
      <w:r>
        <w:t>Суммарный объём домашнего задания по всем предметам для каждого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учеников каждого класса по</w:t>
      </w:r>
      <w:r w:rsidR="003C56DF">
        <w:t xml:space="preserve"> всем предметам в соответствии </w:t>
      </w:r>
      <w:r>
        <w:t>Гигиеническими нормативами и Санитарно-эпидемиологическими требованиями.</w:t>
      </w:r>
    </w:p>
    <w:p w:rsidR="00F63699" w:rsidRDefault="00F63699" w:rsidP="00B32F6A">
      <w:pPr>
        <w:pStyle w:val="11"/>
        <w:shd w:val="clear" w:color="auto" w:fill="auto"/>
        <w:spacing w:line="276" w:lineRule="auto"/>
        <w:ind w:firstLine="740"/>
        <w:jc w:val="both"/>
      </w:pPr>
      <w:r>
        <w:t xml:space="preserve">В </w:t>
      </w:r>
      <w:r w:rsidR="003C56DF">
        <w:t>учебном плане</w:t>
      </w:r>
      <w:r>
        <w:t xml:space="preserve"> </w:t>
      </w:r>
      <w:r w:rsidR="003C56DF">
        <w:t xml:space="preserve"> универсального профиля</w:t>
      </w:r>
      <w:r>
        <w:t xml:space="preserve"> учебный предмет «Математика» (предметная область «Математика и информатика») представлен в виде трёх учебных курсов: «Алгебра и начала математического анализа», «Геометрия», «Вероятность и статистика».</w:t>
      </w:r>
    </w:p>
    <w:p w:rsidR="00B32F6A" w:rsidRPr="00F50A1B" w:rsidRDefault="00B32F6A" w:rsidP="00B32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F50A1B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F50A1B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определяет режим работы учащихся 10-11 классов продолжительность учебной недели составляет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</w:t>
      </w:r>
      <w:r w:rsidR="00F50A1B">
        <w:rPr>
          <w:rFonts w:ascii="Times New Roman" w:hAnsi="Times New Roman" w:cs="Times New Roman"/>
          <w:sz w:val="28"/>
          <w:szCs w:val="28"/>
        </w:rPr>
        <w:t>5</w:t>
      </w:r>
      <w:r w:rsidRPr="00F50A1B">
        <w:rPr>
          <w:rFonts w:ascii="Times New Roman" w:hAnsi="Times New Roman" w:cs="Times New Roman"/>
          <w:sz w:val="28"/>
          <w:szCs w:val="28"/>
        </w:rPr>
        <w:t xml:space="preserve"> дней, Продолжительность учебного года обучающихся, осваивающих программы среднего  общего образования составляет 34 недели</w:t>
      </w:r>
    </w:p>
    <w:p w:rsidR="00B32F6A" w:rsidRPr="00F50A1B" w:rsidRDefault="00B32F6A" w:rsidP="00B32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определяется годовым календарным учебным</w:t>
      </w:r>
      <w:r w:rsidR="00F50A1B">
        <w:rPr>
          <w:rFonts w:ascii="Times New Roman" w:hAnsi="Times New Roman" w:cs="Times New Roman"/>
          <w:sz w:val="28"/>
          <w:szCs w:val="28"/>
        </w:rPr>
        <w:t xml:space="preserve"> графиком на 2024-2025</w:t>
      </w:r>
      <w:r w:rsidRPr="00F50A1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32F6A" w:rsidRPr="00F50A1B" w:rsidRDefault="00B32F6A" w:rsidP="00B32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Продолжительность урока составляет в 10-11 классах  — 40 минут.</w:t>
      </w:r>
    </w:p>
    <w:p w:rsidR="00B32F6A" w:rsidRPr="00F50A1B" w:rsidRDefault="00B32F6A" w:rsidP="00B32F6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F50A1B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F50A1B">
        <w:rPr>
          <w:rFonts w:ascii="Times New Roman" w:hAnsi="Times New Roman" w:cs="Times New Roman"/>
          <w:sz w:val="28"/>
          <w:szCs w:val="28"/>
        </w:rPr>
        <w:t xml:space="preserve"> СОШ» используются различные формы проведения учебных занятий исходя из необходимости эффективного освоения учебных курсов, предметов, дисциплин: уроки, занятия, собеседования, консультации</w:t>
      </w:r>
      <w:r w:rsidRPr="00B32F6A">
        <w:rPr>
          <w:rFonts w:ascii="Times New Roman" w:hAnsi="Times New Roman" w:cs="Times New Roman"/>
          <w:sz w:val="26"/>
          <w:szCs w:val="26"/>
        </w:rPr>
        <w:t xml:space="preserve">, </w:t>
      </w:r>
      <w:r w:rsidRPr="00F50A1B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самостоятельные, лабораторно-практические работы и другие. Занятия проводятся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классно-урочной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>, группой или индивидуальной формах.</w:t>
      </w:r>
    </w:p>
    <w:p w:rsidR="00B32F6A" w:rsidRPr="00F50A1B" w:rsidRDefault="00B32F6A" w:rsidP="00B32F6A">
      <w:pPr>
        <w:pStyle w:val="11"/>
        <w:shd w:val="clear" w:color="auto" w:fill="auto"/>
        <w:spacing w:line="276" w:lineRule="auto"/>
        <w:ind w:firstLine="740"/>
        <w:jc w:val="both"/>
      </w:pPr>
    </w:p>
    <w:p w:rsidR="00B32F6A" w:rsidRPr="00F50A1B" w:rsidRDefault="00B32F6A" w:rsidP="00B32F6A">
      <w:pPr>
        <w:rPr>
          <w:rFonts w:ascii="Times New Roman" w:hAnsi="Times New Roman" w:cs="Times New Roman"/>
          <w:b/>
          <w:sz w:val="28"/>
          <w:szCs w:val="28"/>
        </w:rPr>
      </w:pPr>
      <w:r w:rsidRPr="00F50A1B">
        <w:rPr>
          <w:rFonts w:ascii="Times New Roman" w:hAnsi="Times New Roman" w:cs="Times New Roman"/>
          <w:b/>
          <w:sz w:val="28"/>
          <w:szCs w:val="28"/>
        </w:rPr>
        <w:t>Промежуточная аттестация, содержание, формы и порядок проведения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bCs/>
          <w:sz w:val="28"/>
          <w:szCs w:val="28"/>
        </w:rPr>
        <w:t>1. Промежуточная</w:t>
      </w:r>
      <w:r w:rsidRPr="00F50A1B">
        <w:rPr>
          <w:rFonts w:ascii="Times New Roman" w:hAnsi="Times New Roman" w:cs="Times New Roman"/>
          <w:sz w:val="28"/>
          <w:szCs w:val="28"/>
        </w:rPr>
        <w:t xml:space="preserve"> аттестация обучающихся проводится   в конце каждого полугодия, а также в конце учебного года с учетом текущих образовательных результатов.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 xml:space="preserve">Оценки по предметам за учебный период выставляются за 3 дня до его окончания. 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Формы проведения промежуточной аттестации основываются на учете текущих образовательных результатов.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 xml:space="preserve">Годовая промежуточная аттестация учитывает полугодовые отметки и выставляется как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среднеарифметическое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с учетом правил математического округления.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2. Система  оценок при аттестации: 10-11 классы – пятибалльная система оценки.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 xml:space="preserve">Оценка при промежуточной  (полугодовой) аттестации является единой и отражает в обобщенном виде все стороны подготовки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. Выставляется на основании оценок, полученных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имеет право доказать наличие минимальных знаний, умений и навыков по данной теме путём пересдачи по согласованию с учителем на дополнительных занятиях по предмету.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Время проведения контрольных работ определяется  рабочей программой учителя.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0A1B">
        <w:rPr>
          <w:rFonts w:ascii="Times New Roman" w:hAnsi="Times New Roman" w:cs="Times New Roman"/>
          <w:sz w:val="28"/>
          <w:szCs w:val="28"/>
        </w:rPr>
        <w:t>При выставлении полугодовых отметок учитывается средний балл и результаты контрольных работ. Оценки выставляются по всем предметам обязательной части учебного плана и по учебным предмета, входящим в часть, формируемую участниками образовательных отношений.</w:t>
      </w:r>
    </w:p>
    <w:p w:rsidR="00B32F6A" w:rsidRPr="00F50A1B" w:rsidRDefault="00B32F6A" w:rsidP="00B32F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0A1B">
        <w:rPr>
          <w:rFonts w:ascii="Times New Roman" w:hAnsi="Times New Roman" w:cs="Times New Roman"/>
          <w:bCs/>
          <w:sz w:val="28"/>
          <w:szCs w:val="28"/>
        </w:rPr>
        <w:t>Промежуточная</w:t>
      </w:r>
      <w:r w:rsidRPr="00F50A1B">
        <w:rPr>
          <w:rFonts w:ascii="Times New Roman" w:hAnsi="Times New Roman" w:cs="Times New Roman"/>
          <w:sz w:val="28"/>
          <w:szCs w:val="28"/>
        </w:rPr>
        <w:t xml:space="preserve"> аттестация </w:t>
      </w:r>
      <w:proofErr w:type="gramStart"/>
      <w:r w:rsidRPr="00F50A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>, осваивающих программы среднего общего образования осуществляется по полугодиям.</w:t>
      </w:r>
    </w:p>
    <w:p w:rsidR="00B32F6A" w:rsidRPr="00F50A1B" w:rsidRDefault="00B32F6A" w:rsidP="00B32F6A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Toc272088337"/>
      <w:bookmarkStart w:id="2" w:name="критерии"/>
      <w:r w:rsidRPr="00F50A1B">
        <w:rPr>
          <w:rFonts w:ascii="Times New Roman" w:hAnsi="Times New Roman" w:cs="Times New Roman"/>
          <w:bCs/>
          <w:sz w:val="28"/>
          <w:szCs w:val="28"/>
        </w:rPr>
        <w:t>3. Общие  критерии и нормы оценочной деятельности.</w:t>
      </w:r>
      <w:bookmarkEnd w:id="1"/>
      <w:r w:rsidRPr="00F50A1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bookmarkEnd w:id="2"/>
    <w:p w:rsidR="003853E8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0A1B">
        <w:rPr>
          <w:rFonts w:ascii="Times New Roman" w:hAnsi="Times New Roman" w:cs="Times New Roman"/>
          <w:sz w:val="28"/>
          <w:szCs w:val="28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F50A1B">
        <w:rPr>
          <w:rFonts w:ascii="Times New Roman" w:hAnsi="Times New Roman" w:cs="Times New Roman"/>
          <w:sz w:val="28"/>
          <w:szCs w:val="28"/>
        </w:rPr>
        <w:t xml:space="preserve"> При пятибалльной оценке для всех установлены </w:t>
      </w:r>
      <w:proofErr w:type="spellStart"/>
      <w:r w:rsidRPr="00F50A1B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F50A1B">
        <w:rPr>
          <w:rFonts w:ascii="Times New Roman" w:hAnsi="Times New Roman" w:cs="Times New Roman"/>
          <w:sz w:val="28"/>
          <w:szCs w:val="28"/>
        </w:rPr>
        <w:t xml:space="preserve"> критерии. Данные критерии применяются при оценке устных, письменных, самостоятельных и других видов работ.</w:t>
      </w:r>
    </w:p>
    <w:p w:rsidR="00B32F6A" w:rsidRPr="00F50A1B" w:rsidRDefault="00B32F6A" w:rsidP="00B32F6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32F6A" w:rsidRPr="00F50A1B">
          <w:pgSz w:w="11900" w:h="16840"/>
          <w:pgMar w:top="968" w:right="683" w:bottom="833" w:left="1549" w:header="540" w:footer="405" w:gutter="0"/>
          <w:cols w:space="720"/>
          <w:noEndnote/>
          <w:docGrid w:linePitch="360"/>
        </w:sectPr>
      </w:pPr>
      <w:proofErr w:type="gramStart"/>
      <w:r w:rsidRPr="00F50A1B">
        <w:rPr>
          <w:rFonts w:ascii="Times New Roman" w:hAnsi="Times New Roman" w:cs="Times New Roman"/>
          <w:sz w:val="28"/>
          <w:szCs w:val="28"/>
        </w:rPr>
        <w:t>Критерии и нормы оценочной деятельности по каждому предмету приведении в Положении о критериях и нормах оценивания обучающихся в МКОУ «</w:t>
      </w:r>
      <w:proofErr w:type="spellStart"/>
      <w:r w:rsidRPr="00F50A1B">
        <w:rPr>
          <w:rFonts w:ascii="Times New Roman" w:hAnsi="Times New Roman" w:cs="Times New Roman"/>
          <w:sz w:val="28"/>
          <w:szCs w:val="28"/>
        </w:rPr>
        <w:t>Приалейская</w:t>
      </w:r>
      <w:proofErr w:type="spellEnd"/>
      <w:r w:rsidRPr="00F50A1B">
        <w:rPr>
          <w:rFonts w:ascii="Times New Roman" w:hAnsi="Times New Roman" w:cs="Times New Roman"/>
          <w:sz w:val="28"/>
          <w:szCs w:val="28"/>
        </w:rPr>
        <w:t xml:space="preserve"> СОШ» утвержденного приказом от 16.03.2016 № 26</w:t>
      </w:r>
      <w:proofErr w:type="gramEnd"/>
    </w:p>
    <w:p w:rsidR="00B32F6A" w:rsidRPr="00B32F6A" w:rsidRDefault="00B32F6A" w:rsidP="00B32F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2F6A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 среднего  общего образования муниципального казенного общеобразовательного учреждения «</w:t>
      </w:r>
      <w:proofErr w:type="spellStart"/>
      <w:r w:rsidRPr="00B32F6A">
        <w:rPr>
          <w:rFonts w:ascii="Times New Roman" w:hAnsi="Times New Roman" w:cs="Times New Roman"/>
          <w:b/>
          <w:sz w:val="26"/>
          <w:szCs w:val="26"/>
        </w:rPr>
        <w:t>Приалейская</w:t>
      </w:r>
      <w:proofErr w:type="spellEnd"/>
      <w:r w:rsidRPr="00B32F6A">
        <w:rPr>
          <w:rFonts w:ascii="Times New Roman" w:hAnsi="Times New Roman" w:cs="Times New Roman"/>
          <w:b/>
          <w:sz w:val="26"/>
          <w:szCs w:val="26"/>
        </w:rPr>
        <w:t xml:space="preserve">  средняя общеобразовательная школа»</w:t>
      </w:r>
    </w:p>
    <w:p w:rsidR="00B32F6A" w:rsidRPr="00B32F6A" w:rsidRDefault="00442BC6" w:rsidP="00B32F6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2024-2025</w:t>
      </w:r>
      <w:r w:rsidR="00B32F6A" w:rsidRPr="00B32F6A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B32F6A" w:rsidRPr="00B32F6A" w:rsidRDefault="00B32F6A" w:rsidP="00B32F6A">
      <w:pPr>
        <w:pStyle w:val="11"/>
        <w:shd w:val="clear" w:color="auto" w:fill="auto"/>
        <w:ind w:firstLine="0"/>
        <w:jc w:val="both"/>
        <w:rPr>
          <w:sz w:val="26"/>
          <w:szCs w:val="26"/>
        </w:rPr>
      </w:pPr>
    </w:p>
    <w:tbl>
      <w:tblPr>
        <w:tblStyle w:val="a6"/>
        <w:tblpPr w:leftFromText="180" w:rightFromText="180" w:vertAnchor="text" w:horzAnchor="page" w:tblpX="1057" w:tblpY="195"/>
        <w:tblW w:w="10461" w:type="dxa"/>
        <w:tblLayout w:type="fixed"/>
        <w:tblLook w:val="04A0"/>
      </w:tblPr>
      <w:tblGrid>
        <w:gridCol w:w="3878"/>
        <w:gridCol w:w="2835"/>
        <w:gridCol w:w="1276"/>
        <w:gridCol w:w="1260"/>
        <w:gridCol w:w="16"/>
        <w:gridCol w:w="1196"/>
      </w:tblGrid>
      <w:tr w:rsidR="00B32F6A" w:rsidRPr="00D42A45" w:rsidTr="00786DF2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Учебный предмет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Уровень</w:t>
            </w: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5-ти дневная неделя</w:t>
            </w:r>
          </w:p>
        </w:tc>
      </w:tr>
      <w:tr w:rsidR="0064187E" w:rsidRPr="00D42A45" w:rsidTr="0064187E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10 класс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64187E" w:rsidRPr="00D42A45" w:rsidTr="0072296D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B32F6A" w:rsidRPr="00D42A45" w:rsidTr="00786DF2">
        <w:tc>
          <w:tcPr>
            <w:tcW w:w="10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Обязательная часть</w:t>
            </w:r>
          </w:p>
        </w:tc>
      </w:tr>
      <w:tr w:rsidR="00B32F6A" w:rsidRPr="00D42A45" w:rsidTr="00786DF2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F6A" w:rsidRPr="00D42A45" w:rsidTr="00786DF2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F6A" w:rsidRPr="00D42A45" w:rsidTr="00786DF2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Естественно</w:t>
            </w:r>
            <w:r w:rsidRPr="00D42A45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Общественно</w:t>
            </w:r>
            <w:r>
              <w:rPr>
                <w:sz w:val="24"/>
                <w:szCs w:val="24"/>
              </w:rPr>
              <w:t>-</w:t>
            </w:r>
            <w:r w:rsidRPr="00D42A45">
              <w:rPr>
                <w:sz w:val="24"/>
                <w:szCs w:val="24"/>
              </w:rPr>
              <w:softHyphen/>
              <w:t>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B32F6A" w:rsidRPr="00D42A45" w:rsidTr="00786DF2"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87E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87E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4187E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64187E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D42A45"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B32F6A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F6A" w:rsidRPr="00D42A45" w:rsidRDefault="0064187E" w:rsidP="00786DF2">
            <w:pPr>
              <w:pStyle w:val="a5"/>
              <w:shd w:val="clear" w:color="auto" w:fill="auto"/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Функциональная грамотность</w:t>
            </w:r>
            <w:r>
              <w:rPr>
                <w:sz w:val="24"/>
                <w:szCs w:val="24"/>
              </w:rPr>
              <w:t xml:space="preserve"> (математическая)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187E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87E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2F6A" w:rsidRPr="00D42A45" w:rsidTr="00786DF2"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Всего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32F6A" w:rsidRPr="00D42A45" w:rsidTr="00786DF2"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34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64187E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B32F6A" w:rsidRPr="00D42A45" w:rsidTr="00786DF2">
        <w:tc>
          <w:tcPr>
            <w:tcW w:w="6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Общая допустимая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F6A" w:rsidRPr="00D42A45" w:rsidRDefault="00B32F6A" w:rsidP="00786DF2">
            <w:pPr>
              <w:pStyle w:val="11"/>
              <w:shd w:val="clear" w:color="auto" w:fill="auto"/>
              <w:tabs>
                <w:tab w:val="left" w:pos="1320"/>
              </w:tabs>
              <w:spacing w:before="100" w:beforeAutospacing="1" w:after="100" w:afterAutospacing="1" w:line="240" w:lineRule="auto"/>
              <w:ind w:firstLine="709"/>
              <w:jc w:val="both"/>
              <w:rPr>
                <w:sz w:val="24"/>
                <w:szCs w:val="24"/>
              </w:rPr>
            </w:pPr>
            <w:r w:rsidRPr="00D42A45">
              <w:rPr>
                <w:sz w:val="24"/>
                <w:szCs w:val="24"/>
              </w:rPr>
              <w:t>2312</w:t>
            </w:r>
          </w:p>
        </w:tc>
      </w:tr>
    </w:tbl>
    <w:p w:rsidR="00B32F6A" w:rsidRDefault="00B32F6A" w:rsidP="00B32F6A">
      <w:pPr>
        <w:pStyle w:val="11"/>
        <w:shd w:val="clear" w:color="auto" w:fill="auto"/>
        <w:ind w:firstLine="0"/>
        <w:jc w:val="both"/>
        <w:sectPr w:rsidR="00B32F6A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959" w:right="434" w:bottom="986" w:left="1022" w:header="0" w:footer="3" w:gutter="0"/>
          <w:cols w:space="720"/>
          <w:noEndnote/>
          <w:titlePg/>
          <w:docGrid w:linePitch="360"/>
        </w:sectPr>
      </w:pPr>
    </w:p>
    <w:p w:rsidR="00D42A45" w:rsidRPr="00D42A45" w:rsidRDefault="00D42A45" w:rsidP="00B32F6A">
      <w:pPr>
        <w:rPr>
          <w:rFonts w:ascii="Times New Roman" w:hAnsi="Times New Roman" w:cs="Times New Roman"/>
          <w:sz w:val="24"/>
          <w:szCs w:val="24"/>
        </w:rPr>
      </w:pPr>
    </w:p>
    <w:sectPr w:rsidR="00D42A45" w:rsidRPr="00D42A45" w:rsidSect="00371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F33" w:rsidRDefault="00C27F33" w:rsidP="003853E8">
      <w:pPr>
        <w:spacing w:after="0" w:line="240" w:lineRule="auto"/>
      </w:pPr>
      <w:r>
        <w:separator/>
      </w:r>
    </w:p>
  </w:endnote>
  <w:endnote w:type="continuationSeparator" w:id="0">
    <w:p w:rsidR="00C27F33" w:rsidRDefault="00C27F33" w:rsidP="0038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E8" w:rsidRDefault="003853E8">
    <w:pPr>
      <w:spacing w:line="1" w:lineRule="exac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DF" w:rsidRDefault="003C56DF">
    <w:pPr>
      <w:pStyle w:val="ab"/>
    </w:pPr>
  </w:p>
  <w:p w:rsidR="003853E8" w:rsidRDefault="003853E8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F33" w:rsidRDefault="00C27F33" w:rsidP="003853E8">
      <w:pPr>
        <w:spacing w:after="0" w:line="240" w:lineRule="auto"/>
      </w:pPr>
      <w:r>
        <w:separator/>
      </w:r>
    </w:p>
  </w:footnote>
  <w:footnote w:type="continuationSeparator" w:id="0">
    <w:p w:rsidR="00C27F33" w:rsidRDefault="00C27F33" w:rsidP="00385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E8" w:rsidRDefault="00225607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06.9pt;margin-top:22.75pt;width:10.3pt;height:8.4pt;z-index:-251656192;mso-wrap-style:none;mso-wrap-distance-left:0;mso-wrap-distance-right:0;mso-position-horizontal-relative:page;mso-position-vertical-relative:page" wrapcoords="0 0" filled="f" stroked="f">
          <v:textbox style="mso-next-textbox:#_x0000_s5121;mso-fit-shape-to-text:t" inset="0,0,0,0">
            <w:txbxContent>
              <w:p w:rsidR="003853E8" w:rsidRDefault="00225607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F50A1B" w:rsidRPr="00F50A1B">
                    <w:rPr>
                      <w:noProof/>
                      <w:sz w:val="24"/>
                      <w:szCs w:val="24"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3E8" w:rsidRDefault="00225607">
    <w:pPr>
      <w:spacing w:line="1" w:lineRule="exact"/>
    </w:pPr>
    <w:r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3" type="#_x0000_t202" style="position:absolute;margin-left:308.25pt;margin-top:23.25pt;width:9.1pt;height:8.65pt;z-index:-251654144;mso-wrap-style:none;mso-wrap-distance-left:0;mso-wrap-distance-right:0;mso-position-horizontal-relative:page;mso-position-vertical-relative:page" wrapcoords="0 0" filled="f" stroked="f">
          <v:textbox style="mso-next-textbox:#_x0000_s5123;mso-fit-shape-to-text:t" inset="0,0,0,0">
            <w:txbxContent>
              <w:p w:rsidR="003853E8" w:rsidRDefault="003853E8">
                <w:pPr>
                  <w:pStyle w:val="20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CAA"/>
    <w:multiLevelType w:val="multilevel"/>
    <w:tmpl w:val="F6F6CE10"/>
    <w:lvl w:ilvl="0">
      <w:start w:val="1"/>
      <w:numFmt w:val="decimal"/>
      <w:lvlText w:val="27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12F79"/>
    <w:multiLevelType w:val="multilevel"/>
    <w:tmpl w:val="DE4A75FA"/>
    <w:lvl w:ilvl="0">
      <w:start w:val="9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031EF0"/>
    <w:multiLevelType w:val="multilevel"/>
    <w:tmpl w:val="333CE2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71087"/>
    <w:multiLevelType w:val="multilevel"/>
    <w:tmpl w:val="686EC11E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D42A45"/>
    <w:rsid w:val="00174672"/>
    <w:rsid w:val="00176F52"/>
    <w:rsid w:val="001C0B85"/>
    <w:rsid w:val="001F51FD"/>
    <w:rsid w:val="00225607"/>
    <w:rsid w:val="0026735F"/>
    <w:rsid w:val="002E405D"/>
    <w:rsid w:val="0037115B"/>
    <w:rsid w:val="003853E8"/>
    <w:rsid w:val="003C56DF"/>
    <w:rsid w:val="00442BC6"/>
    <w:rsid w:val="00492E10"/>
    <w:rsid w:val="00592782"/>
    <w:rsid w:val="005C3385"/>
    <w:rsid w:val="005D6E2B"/>
    <w:rsid w:val="005F3DD2"/>
    <w:rsid w:val="0064187E"/>
    <w:rsid w:val="006E478C"/>
    <w:rsid w:val="008301E8"/>
    <w:rsid w:val="009046BB"/>
    <w:rsid w:val="00934BF5"/>
    <w:rsid w:val="00983FEF"/>
    <w:rsid w:val="00A10A81"/>
    <w:rsid w:val="00A231D1"/>
    <w:rsid w:val="00A378A3"/>
    <w:rsid w:val="00AA107F"/>
    <w:rsid w:val="00AB250B"/>
    <w:rsid w:val="00B32F6A"/>
    <w:rsid w:val="00C27F33"/>
    <w:rsid w:val="00CA1F67"/>
    <w:rsid w:val="00D42A45"/>
    <w:rsid w:val="00D72A4D"/>
    <w:rsid w:val="00D8238F"/>
    <w:rsid w:val="00DA401A"/>
    <w:rsid w:val="00DB27C7"/>
    <w:rsid w:val="00EA14A8"/>
    <w:rsid w:val="00F50A1B"/>
    <w:rsid w:val="00F63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5B"/>
  </w:style>
  <w:style w:type="paragraph" w:styleId="1">
    <w:name w:val="heading 1"/>
    <w:basedOn w:val="a"/>
    <w:next w:val="a"/>
    <w:link w:val="10"/>
    <w:qFormat/>
    <w:rsid w:val="003853E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D42A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D42A4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Другое_"/>
    <w:basedOn w:val="a0"/>
    <w:link w:val="a5"/>
    <w:locked/>
    <w:rsid w:val="00D42A4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Другое"/>
    <w:basedOn w:val="a"/>
    <w:link w:val="a4"/>
    <w:rsid w:val="00D42A45"/>
    <w:pPr>
      <w:widowControl w:val="0"/>
      <w:shd w:val="clear" w:color="auto" w:fill="FFFFFF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D42A45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853E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7">
    <w:name w:val="Сноска_"/>
    <w:basedOn w:val="a0"/>
    <w:link w:val="a8"/>
    <w:rsid w:val="003853E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3853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3853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3853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3C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56DF"/>
  </w:style>
  <w:style w:type="paragraph" w:styleId="ab">
    <w:name w:val="footer"/>
    <w:basedOn w:val="a"/>
    <w:link w:val="ac"/>
    <w:uiPriority w:val="99"/>
    <w:unhideWhenUsed/>
    <w:rsid w:val="003C56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C56DF"/>
  </w:style>
  <w:style w:type="paragraph" w:styleId="ad">
    <w:name w:val="Balloon Text"/>
    <w:basedOn w:val="a"/>
    <w:link w:val="ae"/>
    <w:uiPriority w:val="99"/>
    <w:semiHidden/>
    <w:unhideWhenUsed/>
    <w:rsid w:val="003C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C5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Химия</cp:lastModifiedBy>
  <cp:revision>15</cp:revision>
  <cp:lastPrinted>2024-08-22T06:17:00Z</cp:lastPrinted>
  <dcterms:created xsi:type="dcterms:W3CDTF">2023-07-25T08:23:00Z</dcterms:created>
  <dcterms:modified xsi:type="dcterms:W3CDTF">2024-09-10T14:56:00Z</dcterms:modified>
</cp:coreProperties>
</file>