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8B" w:rsidRPr="00784D03" w:rsidRDefault="00F14430">
      <w:pPr>
        <w:spacing w:after="0" w:line="408" w:lineRule="auto"/>
        <w:ind w:left="120"/>
        <w:jc w:val="center"/>
        <w:rPr>
          <w:lang w:val="ru-RU"/>
        </w:rPr>
      </w:pPr>
      <w:bookmarkStart w:id="0" w:name="block-36712606"/>
      <w:r w:rsidRPr="00784D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038B" w:rsidRPr="00784D03" w:rsidRDefault="00F14430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784D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84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038B" w:rsidRPr="00784D03" w:rsidRDefault="00F14430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784D0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90038B" w:rsidRDefault="00F144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90038B" w:rsidRDefault="0090038B">
      <w:pPr>
        <w:spacing w:after="0"/>
        <w:ind w:left="120"/>
      </w:pPr>
    </w:p>
    <w:p w:rsidR="0090038B" w:rsidRDefault="0090038B">
      <w:pPr>
        <w:spacing w:after="0"/>
        <w:ind w:left="120"/>
      </w:pPr>
    </w:p>
    <w:p w:rsidR="0090038B" w:rsidRDefault="0090038B">
      <w:pPr>
        <w:spacing w:after="0"/>
        <w:ind w:left="120"/>
      </w:pPr>
    </w:p>
    <w:p w:rsidR="0090038B" w:rsidRDefault="009003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144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44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784D03" w:rsidRDefault="00784D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4D03" w:rsidRDefault="00784D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144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4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44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44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44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Default="00F14430" w:rsidP="00784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784D03" w:rsidRPr="008944ED" w:rsidRDefault="00784D03" w:rsidP="00784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F144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4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038B" w:rsidRDefault="0090038B">
      <w:pPr>
        <w:spacing w:after="0"/>
        <w:ind w:left="120"/>
      </w:pPr>
    </w:p>
    <w:p w:rsidR="0090038B" w:rsidRDefault="0090038B">
      <w:pPr>
        <w:spacing w:after="0"/>
        <w:ind w:left="120"/>
      </w:pPr>
    </w:p>
    <w:p w:rsidR="0090038B" w:rsidRDefault="0090038B">
      <w:pPr>
        <w:spacing w:after="0"/>
        <w:ind w:left="120"/>
      </w:pPr>
    </w:p>
    <w:p w:rsidR="0090038B" w:rsidRDefault="0090038B">
      <w:pPr>
        <w:spacing w:after="0"/>
        <w:ind w:left="120"/>
      </w:pPr>
    </w:p>
    <w:p w:rsidR="0090038B" w:rsidRDefault="0090038B">
      <w:pPr>
        <w:spacing w:after="0"/>
        <w:ind w:left="120"/>
      </w:pPr>
    </w:p>
    <w:p w:rsidR="0090038B" w:rsidRDefault="00F144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038B" w:rsidRDefault="00F144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4827318)</w:t>
      </w:r>
    </w:p>
    <w:p w:rsidR="0090038B" w:rsidRDefault="0090038B">
      <w:pPr>
        <w:spacing w:after="0"/>
        <w:ind w:left="120"/>
        <w:jc w:val="center"/>
      </w:pPr>
    </w:p>
    <w:p w:rsidR="0090038B" w:rsidRPr="00784D03" w:rsidRDefault="00F14430">
      <w:pPr>
        <w:spacing w:after="0" w:line="408" w:lineRule="auto"/>
        <w:ind w:left="120"/>
        <w:jc w:val="center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90038B" w:rsidRPr="00784D03" w:rsidRDefault="00F14430">
      <w:pPr>
        <w:spacing w:after="0" w:line="408" w:lineRule="auto"/>
        <w:ind w:left="120"/>
        <w:jc w:val="center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90038B">
      <w:pPr>
        <w:spacing w:after="0"/>
        <w:ind w:left="120"/>
        <w:jc w:val="center"/>
        <w:rPr>
          <w:lang w:val="ru-RU"/>
        </w:rPr>
      </w:pPr>
    </w:p>
    <w:p w:rsidR="0090038B" w:rsidRPr="00784D03" w:rsidRDefault="00F14430">
      <w:pPr>
        <w:spacing w:after="0"/>
        <w:ind w:left="120"/>
        <w:jc w:val="center"/>
        <w:rPr>
          <w:lang w:val="ru-RU"/>
        </w:rPr>
      </w:pPr>
      <w:bookmarkStart w:id="3" w:name="a599d04a-8a77-4b43-8376-9c5f273447e0"/>
      <w:r w:rsidRPr="00784D03">
        <w:rPr>
          <w:rFonts w:ascii="Times New Roman" w:hAnsi="Times New Roman"/>
          <w:b/>
          <w:color w:val="000000"/>
          <w:sz w:val="28"/>
          <w:lang w:val="ru-RU"/>
        </w:rPr>
        <w:t>п. Совхозный</w:t>
      </w:r>
      <w:bookmarkEnd w:id="3"/>
      <w:r w:rsidRPr="00784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784D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0038B" w:rsidRPr="00784D03" w:rsidRDefault="0090038B">
      <w:pPr>
        <w:spacing w:after="0"/>
        <w:ind w:left="120"/>
        <w:rPr>
          <w:lang w:val="ru-RU"/>
        </w:rPr>
      </w:pPr>
    </w:p>
    <w:p w:rsidR="0090038B" w:rsidRPr="00784D03" w:rsidRDefault="0090038B">
      <w:pPr>
        <w:rPr>
          <w:lang w:val="ru-RU"/>
        </w:rPr>
        <w:sectPr w:rsidR="0090038B" w:rsidRPr="00784D03">
          <w:pgSz w:w="11906" w:h="16383"/>
          <w:pgMar w:top="1134" w:right="850" w:bottom="1134" w:left="1701" w:header="720" w:footer="720" w:gutter="0"/>
          <w:cols w:space="720"/>
        </w:sect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bookmarkStart w:id="5" w:name="block-36712607"/>
      <w:bookmarkEnd w:id="0"/>
      <w:r w:rsidRPr="00784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</w:t>
      </w:r>
      <w:r w:rsidRPr="00784D03">
        <w:rPr>
          <w:rFonts w:ascii="Times New Roman" w:hAnsi="Times New Roman"/>
          <w:color w:val="000000"/>
          <w:sz w:val="28"/>
          <w:lang w:val="ru-RU"/>
        </w:rPr>
        <w:t>среднего общего образования, представленных в ФГОС СОО.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</w:t>
      </w:r>
      <w:r w:rsidRPr="00784D03">
        <w:rPr>
          <w:rFonts w:ascii="Times New Roman" w:hAnsi="Times New Roman"/>
          <w:color w:val="000000"/>
          <w:sz w:val="28"/>
          <w:lang w:val="ru-RU"/>
        </w:rPr>
        <w:t>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</w:t>
      </w:r>
      <w:r w:rsidRPr="00784D03">
        <w:rPr>
          <w:rFonts w:ascii="Times New Roman" w:hAnsi="Times New Roman"/>
          <w:color w:val="000000"/>
          <w:sz w:val="28"/>
          <w:lang w:val="ru-RU"/>
        </w:rPr>
        <w:t>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</w:t>
      </w:r>
      <w:r w:rsidRPr="00784D03">
        <w:rPr>
          <w:rFonts w:ascii="Times New Roman" w:hAnsi="Times New Roman"/>
          <w:color w:val="000000"/>
          <w:sz w:val="28"/>
          <w:lang w:val="ru-RU"/>
        </w:rPr>
        <w:t>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</w:t>
      </w:r>
      <w:r w:rsidRPr="00784D03">
        <w:rPr>
          <w:rFonts w:ascii="Times New Roman" w:hAnsi="Times New Roman"/>
          <w:color w:val="000000"/>
          <w:sz w:val="28"/>
          <w:lang w:val="ru-RU"/>
        </w:rPr>
        <w:t>7 лет.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</w:t>
      </w:r>
      <w:r w:rsidRPr="00784D03">
        <w:rPr>
          <w:rFonts w:ascii="Times New Roman" w:hAnsi="Times New Roman"/>
          <w:color w:val="000000"/>
          <w:sz w:val="28"/>
          <w:lang w:val="ru-RU"/>
        </w:rPr>
        <w:t>цкого языка и в соответствии с новыми реалиями и тенденциями развития общего образования.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</w:t>
      </w:r>
      <w:r w:rsidRPr="00784D03">
        <w:rPr>
          <w:rFonts w:ascii="Times New Roman" w:hAnsi="Times New Roman"/>
          <w:color w:val="000000"/>
          <w:sz w:val="28"/>
          <w:lang w:val="ru-RU"/>
        </w:rPr>
        <w:t>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</w:t>
      </w:r>
      <w:r w:rsidRPr="00784D03">
        <w:rPr>
          <w:rFonts w:ascii="Times New Roman" w:hAnsi="Times New Roman"/>
          <w:color w:val="000000"/>
          <w:sz w:val="28"/>
          <w:lang w:val="ru-RU"/>
        </w:rPr>
        <w:t>вому развитию, воспитанию гражданской идентичности, расширению кругозора, воспитанию чувств и эмоций.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</w:t>
      </w:r>
      <w:r w:rsidRPr="00784D03">
        <w:rPr>
          <w:rFonts w:ascii="Times New Roman" w:hAnsi="Times New Roman"/>
          <w:color w:val="000000"/>
          <w:sz w:val="28"/>
          <w:lang w:val="ru-RU"/>
        </w:rPr>
        <w:t>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</w:t>
      </w:r>
      <w:r w:rsidRPr="00784D03">
        <w:rPr>
          <w:rFonts w:ascii="Times New Roman" w:hAnsi="Times New Roman"/>
          <w:color w:val="000000"/>
          <w:sz w:val="28"/>
          <w:lang w:val="ru-RU"/>
        </w:rPr>
        <w:t>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</w:t>
      </w:r>
      <w:r w:rsidRPr="00784D03">
        <w:rPr>
          <w:rFonts w:ascii="Times New Roman" w:hAnsi="Times New Roman"/>
          <w:color w:val="000000"/>
          <w:sz w:val="28"/>
          <w:lang w:val="ru-RU"/>
        </w:rPr>
        <w:t>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</w:t>
      </w:r>
      <w:r w:rsidRPr="00784D03">
        <w:rPr>
          <w:rFonts w:ascii="Times New Roman" w:hAnsi="Times New Roman"/>
          <w:color w:val="000000"/>
          <w:spacing w:val="2"/>
          <w:sz w:val="28"/>
          <w:lang w:val="ru-RU"/>
        </w:rPr>
        <w:t>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</w:t>
      </w:r>
      <w:r w:rsidRPr="00784D03">
        <w:rPr>
          <w:rFonts w:ascii="Times New Roman" w:hAnsi="Times New Roman"/>
          <w:color w:val="000000"/>
          <w:spacing w:val="2"/>
          <w:sz w:val="28"/>
          <w:lang w:val="ru-RU"/>
        </w:rPr>
        <w:t>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иностранными языками приводит к переосмыслению целей и содержания обучения предмету.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остных, метапредметных и предметных результатах. Иностранный язык признается как ценный ресурс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</w:t>
      </w:r>
      <w:r w:rsidRPr="00784D03">
        <w:rPr>
          <w:rFonts w:ascii="Times New Roman" w:hAnsi="Times New Roman"/>
          <w:color w:val="000000"/>
          <w:sz w:val="28"/>
          <w:lang w:val="ru-RU"/>
        </w:rPr>
        <w:t>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</w:t>
      </w:r>
      <w:r w:rsidRPr="00784D03">
        <w:rPr>
          <w:rFonts w:ascii="Times New Roman" w:hAnsi="Times New Roman"/>
          <w:color w:val="000000"/>
          <w:sz w:val="28"/>
          <w:lang w:val="ru-RU"/>
        </w:rPr>
        <w:t>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</w:t>
      </w:r>
      <w:r w:rsidRPr="00784D03">
        <w:rPr>
          <w:rFonts w:ascii="Times New Roman" w:hAnsi="Times New Roman"/>
          <w:color w:val="000000"/>
          <w:sz w:val="28"/>
          <w:lang w:val="ru-RU"/>
        </w:rPr>
        <w:t>культурная, компенсаторная и метапредметная компетенции: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</w:t>
      </w:r>
      <w:r w:rsidRPr="00784D03">
        <w:rPr>
          <w:rFonts w:ascii="Times New Roman" w:hAnsi="Times New Roman"/>
          <w:color w:val="000000"/>
          <w:sz w:val="28"/>
          <w:lang w:val="ru-RU"/>
        </w:rPr>
        <w:t>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</w:t>
      </w:r>
      <w:r w:rsidRPr="00784D03">
        <w:rPr>
          <w:rFonts w:ascii="Times New Roman" w:hAnsi="Times New Roman"/>
          <w:color w:val="000000"/>
          <w:sz w:val="28"/>
          <w:lang w:val="ru-RU"/>
        </w:rPr>
        <w:t>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</w:t>
      </w:r>
      <w:r w:rsidRPr="00784D03">
        <w:rPr>
          <w:rFonts w:ascii="Times New Roman" w:hAnsi="Times New Roman"/>
          <w:color w:val="000000"/>
          <w:sz w:val="28"/>
          <w:lang w:val="ru-RU"/>
        </w:rPr>
        <w:t>ения представлять свою страну, её культуру в условиях межкультурного общения;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метапредметная/учебно</w:t>
      </w:r>
      <w:r w:rsidRPr="00784D03">
        <w:rPr>
          <w:rFonts w:ascii="Times New Roman" w:hAnsi="Times New Roman"/>
          <w:color w:val="000000"/>
          <w:sz w:val="28"/>
          <w:lang w:val="ru-RU"/>
        </w:rPr>
        <w:t>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</w:t>
      </w:r>
      <w:r w:rsidRPr="00784D03">
        <w:rPr>
          <w:rFonts w:ascii="Times New Roman" w:hAnsi="Times New Roman"/>
          <w:color w:val="000000"/>
          <w:sz w:val="28"/>
          <w:lang w:val="ru-RU"/>
        </w:rPr>
        <w:t>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омпетенцию личностного самосовершенствования.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</w:t>
      </w:r>
      <w:r w:rsidRPr="00784D03">
        <w:rPr>
          <w:rFonts w:ascii="Times New Roman" w:hAnsi="Times New Roman"/>
          <w:color w:val="000000"/>
          <w:sz w:val="28"/>
          <w:lang w:val="ru-RU"/>
        </w:rPr>
        <w:t>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</w:t>
      </w:r>
      <w:r w:rsidRPr="00784D03">
        <w:rPr>
          <w:rFonts w:ascii="Times New Roman" w:hAnsi="Times New Roman"/>
          <w:color w:val="000000"/>
          <w:sz w:val="28"/>
          <w:lang w:val="ru-RU"/>
        </w:rPr>
        <w:t>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</w:t>
      </w:r>
      <w:r w:rsidRPr="00784D03">
        <w:rPr>
          <w:rFonts w:ascii="Times New Roman" w:hAnsi="Times New Roman"/>
          <w:color w:val="000000"/>
          <w:sz w:val="28"/>
          <w:lang w:val="ru-RU"/>
        </w:rPr>
        <w:t>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784D03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784D0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:rsidR="0090038B" w:rsidRPr="00784D03" w:rsidRDefault="0090038B">
      <w:pPr>
        <w:rPr>
          <w:lang w:val="ru-RU"/>
        </w:rPr>
        <w:sectPr w:rsidR="0090038B" w:rsidRPr="00784D03">
          <w:pgSz w:w="11906" w:h="16383"/>
          <w:pgMar w:top="1134" w:right="850" w:bottom="1134" w:left="1701" w:header="720" w:footer="720" w:gutter="0"/>
          <w:cols w:space="720"/>
        </w:sect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bookmarkStart w:id="7" w:name="block-36712608"/>
      <w:bookmarkEnd w:id="5"/>
      <w:r w:rsidRPr="00784D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784D03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784D03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Молодёжь в современном о</w:t>
      </w:r>
      <w:r w:rsidRPr="00784D03">
        <w:rPr>
          <w:rFonts w:ascii="Times New Roman" w:hAnsi="Times New Roman"/>
          <w:color w:val="000000"/>
          <w:sz w:val="28"/>
          <w:lang w:val="ru-RU"/>
        </w:rPr>
        <w:t>бществе. Досуг молодёжи: чтение, кино, театр, музыка, музеи, Интернет, компьютерные игры. Любовь и дружба.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Пробл</w:t>
      </w:r>
      <w:r w:rsidRPr="00784D03">
        <w:rPr>
          <w:rFonts w:ascii="Times New Roman" w:hAnsi="Times New Roman"/>
          <w:color w:val="000000"/>
          <w:sz w:val="28"/>
          <w:lang w:val="ru-RU"/>
        </w:rPr>
        <w:t>емы экологии. Защита окружающей среды. Стихийные бедствия.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Родная страна 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784D03">
        <w:rPr>
          <w:rFonts w:ascii="Times New Roman" w:hAnsi="Times New Roman"/>
          <w:color w:val="000000"/>
          <w:sz w:val="28"/>
          <w:lang w:val="ru-RU"/>
        </w:rPr>
        <w:t>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анный диалог, включающий разные виды диалогов):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гировать на поздравление;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глашаться на предложение собеседника, объясняя причину своего решения;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одить с позиции спрашивающего на позицию отвечающего и наоборот;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аемым событиям (восхищение, удивление, радость, огорчение и так далее).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Объём диалога – 8 реплик со стороны каждого собеседника.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ности, внешности и одежды человека), характеристика (черты характера реального человека или литературного персонажа);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с выражением своего отношения к </w:t>
      </w:r>
      <w:r w:rsidRPr="00784D03">
        <w:rPr>
          <w:rFonts w:ascii="Times New Roman" w:hAnsi="Times New Roman"/>
          <w:color w:val="000000"/>
          <w:sz w:val="28"/>
          <w:lang w:val="ru-RU"/>
        </w:rPr>
        <w:t>событиям и фактам, изложенным в тексте;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</w:t>
      </w:r>
      <w:r w:rsidRPr="00784D03">
        <w:rPr>
          <w:rFonts w:ascii="Times New Roman" w:hAnsi="Times New Roman"/>
          <w:color w:val="000000"/>
          <w:sz w:val="28"/>
          <w:lang w:val="ru-RU"/>
        </w:rPr>
        <w:t>иллюстраций, фотографий, таблиц, диаграмм или без использования их.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содержания; с пониманием нужной/интересующей/запрашиваемой информации.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</w:t>
      </w:r>
      <w:r w:rsidRPr="00784D03">
        <w:rPr>
          <w:rFonts w:ascii="Times New Roman" w:hAnsi="Times New Roman"/>
          <w:color w:val="000000"/>
          <w:sz w:val="28"/>
          <w:lang w:val="ru-RU"/>
        </w:rPr>
        <w:t>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</w:t>
      </w:r>
      <w:r w:rsidRPr="00784D03">
        <w:rPr>
          <w:rFonts w:ascii="Times New Roman" w:hAnsi="Times New Roman"/>
          <w:color w:val="000000"/>
          <w:sz w:val="28"/>
          <w:lang w:val="ru-RU"/>
        </w:rPr>
        <w:t>ь данную информацию, представленную в эксплицитной (явной) форме, в воспринимаемом на слух тексте.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объявление.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</w:t>
      </w:r>
      <w:r w:rsidRPr="00784D03">
        <w:rPr>
          <w:rFonts w:ascii="Times New Roman" w:hAnsi="Times New Roman"/>
          <w:color w:val="000000"/>
          <w:sz w:val="28"/>
          <w:lang w:val="ru-RU"/>
        </w:rPr>
        <w:t>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ваемой информации; с полным пониманием содержания текста.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</w:t>
      </w:r>
      <w:r w:rsidRPr="00784D03">
        <w:rPr>
          <w:rFonts w:ascii="Times New Roman" w:hAnsi="Times New Roman"/>
          <w:color w:val="000000"/>
          <w:sz w:val="28"/>
          <w:lang w:val="ru-RU"/>
        </w:rPr>
        <w:t>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тивной задачи.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Текс</w:t>
      </w:r>
      <w:r w:rsidRPr="00784D03">
        <w:rPr>
          <w:rFonts w:ascii="Times New Roman" w:hAnsi="Times New Roman"/>
          <w:color w:val="000000"/>
          <w:sz w:val="28"/>
          <w:lang w:val="ru-RU"/>
        </w:rPr>
        <w:t>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Объём текста/</w:t>
      </w:r>
      <w:r w:rsidRPr="00784D03">
        <w:rPr>
          <w:rFonts w:ascii="Times New Roman" w:hAnsi="Times New Roman"/>
          <w:color w:val="000000"/>
          <w:sz w:val="28"/>
          <w:lang w:val="ru-RU"/>
        </w:rPr>
        <w:t>текстов для чтения – 500–700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</w:t>
      </w:r>
      <w:r w:rsidRPr="00784D03">
        <w:rPr>
          <w:rFonts w:ascii="Times New Roman" w:hAnsi="Times New Roman"/>
          <w:color w:val="000000"/>
          <w:sz w:val="28"/>
          <w:lang w:val="ru-RU"/>
        </w:rPr>
        <w:t>учаемого языка. Объём сообщения – до 130 слов;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</w:t>
      </w:r>
      <w:r w:rsidRPr="00784D03">
        <w:rPr>
          <w:rFonts w:ascii="Times New Roman" w:hAnsi="Times New Roman"/>
          <w:color w:val="000000"/>
          <w:sz w:val="28"/>
          <w:lang w:val="ru-RU"/>
        </w:rPr>
        <w:t>го высказывания – до 150 слов;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презентации. </w:t>
      </w:r>
      <w:r w:rsidRPr="00784D03">
        <w:rPr>
          <w:rFonts w:ascii="Times New Roman" w:hAnsi="Times New Roman"/>
          <w:color w:val="000000"/>
          <w:sz w:val="28"/>
          <w:lang w:val="ru-RU"/>
        </w:rPr>
        <w:t>Объём – до 150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784D03">
        <w:rPr>
          <w:rFonts w:ascii="Times New Roman" w:hAnsi="Times New Roman"/>
          <w:color w:val="000000"/>
          <w:sz w:val="28"/>
          <w:lang w:val="ru-RU"/>
        </w:rPr>
        <w:t>особенностей, в том числе правила отсутствия фразового ударения на служебных словах.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</w:t>
      </w:r>
      <w:r w:rsidRPr="00784D03">
        <w:rPr>
          <w:rFonts w:ascii="Times New Roman" w:hAnsi="Times New Roman"/>
          <w:color w:val="000000"/>
          <w:sz w:val="28"/>
          <w:lang w:val="ru-RU"/>
        </w:rPr>
        <w:t>ие текста.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</w:t>
      </w:r>
      <w:r w:rsidRPr="00784D03">
        <w:rPr>
          <w:rFonts w:ascii="Times New Roman" w:hAnsi="Times New Roman"/>
          <w:color w:val="000000"/>
          <w:sz w:val="28"/>
          <w:lang w:val="ru-RU"/>
        </w:rPr>
        <w:t>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</w:t>
      </w:r>
      <w:r w:rsidRPr="00784D03">
        <w:rPr>
          <w:rFonts w:ascii="Times New Roman" w:hAnsi="Times New Roman"/>
          <w:color w:val="000000"/>
          <w:sz w:val="28"/>
          <w:lang w:val="ru-RU"/>
        </w:rPr>
        <w:t>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</w:t>
      </w:r>
      <w:r w:rsidRPr="00784D03">
        <w:rPr>
          <w:rFonts w:ascii="Times New Roman" w:hAnsi="Times New Roman"/>
          <w:color w:val="000000"/>
          <w:sz w:val="28"/>
          <w:lang w:val="ru-RU"/>
        </w:rPr>
        <w:t>существующей в немецком языке нормы лексической сочетаемости.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</w:t>
      </w:r>
      <w:r w:rsidRPr="00784D03">
        <w:rPr>
          <w:rFonts w:ascii="Times New Roman" w:hAnsi="Times New Roman"/>
          <w:color w:val="000000"/>
          <w:sz w:val="28"/>
          <w:lang w:val="ru-RU"/>
        </w:rPr>
        <w:t>диниц продуктивного минимума).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4D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isch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4D0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84D03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</w:t>
      </w:r>
      <w:r w:rsidRPr="00784D03">
        <w:rPr>
          <w:rFonts w:ascii="Times New Roman" w:hAnsi="Times New Roman"/>
          <w:color w:val="000000"/>
          <w:sz w:val="28"/>
          <w:lang w:val="ru-RU"/>
        </w:rPr>
        <w:t>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</w:t>
      </w:r>
      <w:r w:rsidRPr="00784D03">
        <w:rPr>
          <w:rFonts w:ascii="Times New Roman" w:hAnsi="Times New Roman"/>
          <w:color w:val="000000"/>
          <w:sz w:val="28"/>
          <w:lang w:val="ru-RU"/>
        </w:rPr>
        <w:t>льного (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</w:t>
      </w:r>
      <w:r w:rsidRPr="00784D03">
        <w:rPr>
          <w:rFonts w:ascii="Times New Roman" w:hAnsi="Times New Roman"/>
          <w:color w:val="000000"/>
          <w:sz w:val="28"/>
          <w:lang w:val="ru-RU"/>
        </w:rPr>
        <w:t>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Распознавание и упот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ребление в устной и письменной речи изученных морфологических форм и синтаксических конструкций немецкого языка.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ный вопросы), побудительные (в утвердительной и отрицательной форме). </w:t>
      </w:r>
    </w:p>
    <w:p w:rsidR="0090038B" w:rsidRDefault="00F14430">
      <w:pPr>
        <w:spacing w:after="0" w:line="264" w:lineRule="auto"/>
        <w:ind w:firstLine="600"/>
        <w:jc w:val="both"/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90038B" w:rsidRDefault="00F14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Предложения с неопреде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84D0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</w:t>
      </w:r>
      <w:r>
        <w:rPr>
          <w:rFonts w:ascii="Times New Roman" w:hAnsi="Times New Roman"/>
          <w:color w:val="000000"/>
          <w:sz w:val="28"/>
        </w:rPr>
        <w:t>dem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itte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84D0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84D03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</w:t>
      </w:r>
      <w:r w:rsidRPr="00784D03">
        <w:rPr>
          <w:rFonts w:ascii="Times New Roman" w:hAnsi="Times New Roman"/>
          <w:color w:val="000000"/>
          <w:sz w:val="28"/>
          <w:lang w:val="ru-RU"/>
        </w:rPr>
        <w:t>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</w:t>
      </w:r>
      <w:r w:rsidRPr="00784D03">
        <w:rPr>
          <w:rFonts w:ascii="Times New Roman" w:hAnsi="Times New Roman"/>
          <w:color w:val="000000"/>
          <w:sz w:val="28"/>
          <w:lang w:val="ru-RU"/>
        </w:rPr>
        <w:t>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; неопределённая форма гла</w:t>
      </w:r>
      <w:r w:rsidRPr="00784D03">
        <w:rPr>
          <w:rFonts w:ascii="Times New Roman" w:hAnsi="Times New Roman"/>
          <w:color w:val="000000"/>
          <w:sz w:val="28"/>
          <w:lang w:val="ru-RU"/>
        </w:rPr>
        <w:t>гола в страдательном залоге с модальными глаголами.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</w:t>
      </w:r>
      <w:r w:rsidRPr="00784D03">
        <w:rPr>
          <w:rFonts w:ascii="Times New Roman" w:hAnsi="Times New Roman"/>
          <w:color w:val="000000"/>
          <w:sz w:val="28"/>
          <w:lang w:val="ru-RU"/>
        </w:rPr>
        <w:t>во множественном числе, образованные по правилу, и исключения.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  <w:r w:rsidRPr="00784D03">
        <w:rPr>
          <w:rFonts w:ascii="Times New Roman" w:hAnsi="Times New Roman"/>
          <w:color w:val="000000"/>
          <w:sz w:val="28"/>
          <w:lang w:val="ru-RU"/>
        </w:rPr>
        <w:t>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дат и больших чисел.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</w:t>
      </w:r>
      <w:r w:rsidRPr="00784D03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10 класса.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</w:t>
      </w:r>
      <w:r w:rsidRPr="00784D03">
        <w:rPr>
          <w:rFonts w:ascii="Times New Roman" w:hAnsi="Times New Roman"/>
          <w:color w:val="000000"/>
          <w:sz w:val="28"/>
          <w:lang w:val="ru-RU"/>
        </w:rPr>
        <w:t>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социокультурном портрете и культурном наследии страны/стран, говорящих н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а немецком языке.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</w:t>
      </w:r>
      <w:r w:rsidRPr="00784D03">
        <w:rPr>
          <w:rFonts w:ascii="Times New Roman" w:hAnsi="Times New Roman"/>
          <w:color w:val="000000"/>
          <w:sz w:val="28"/>
          <w:lang w:val="ru-RU"/>
        </w:rPr>
        <w:t>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Овладение компенс</w:t>
      </w:r>
      <w:r w:rsidRPr="00784D03">
        <w:rPr>
          <w:rFonts w:ascii="Times New Roman" w:hAnsi="Times New Roman"/>
          <w:color w:val="000000"/>
          <w:sz w:val="28"/>
          <w:lang w:val="ru-RU"/>
        </w:rPr>
        <w:t>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дировании – языковую и контекстуальную догадку.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784D03">
        <w:rPr>
          <w:rFonts w:ascii="Times New Roman" w:hAnsi="Times New Roman"/>
          <w:b/>
          <w:color w:val="000000"/>
          <w:sz w:val="28"/>
          <w:lang w:val="ru-RU"/>
        </w:rPr>
        <w:t>уникативные умения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знакомыми. Конфликтные ситуации, их предупреждение и разрешение.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</w:t>
      </w:r>
      <w:r w:rsidRPr="00784D03">
        <w:rPr>
          <w:rFonts w:ascii="Times New Roman" w:hAnsi="Times New Roman"/>
          <w:color w:val="000000"/>
          <w:sz w:val="28"/>
          <w:lang w:val="ru-RU"/>
        </w:rPr>
        <w:t>ных привычек.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Место иностранного языка в пов</w:t>
      </w:r>
      <w:r w:rsidRPr="00784D03">
        <w:rPr>
          <w:rFonts w:ascii="Times New Roman" w:hAnsi="Times New Roman"/>
          <w:color w:val="000000"/>
          <w:sz w:val="28"/>
          <w:lang w:val="ru-RU"/>
        </w:rPr>
        <w:t>седневной жизни и профессиональной деятельности в современном мире.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</w:t>
      </w:r>
      <w:r w:rsidRPr="00784D03">
        <w:rPr>
          <w:rFonts w:ascii="Times New Roman" w:hAnsi="Times New Roman"/>
          <w:color w:val="000000"/>
          <w:sz w:val="28"/>
          <w:lang w:val="ru-RU"/>
        </w:rPr>
        <w:t>а, экстремальный спорт, спортивные соревнования, Олимпийские игры.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Защита окружающей среды. Проживание в городской/сельской </w:t>
      </w:r>
      <w:r w:rsidRPr="00784D03">
        <w:rPr>
          <w:rFonts w:ascii="Times New Roman" w:hAnsi="Times New Roman"/>
          <w:color w:val="000000"/>
          <w:sz w:val="28"/>
          <w:lang w:val="ru-RU"/>
        </w:rPr>
        <w:t>местности.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</w:t>
      </w:r>
      <w:r w:rsidRPr="00784D03">
        <w:rPr>
          <w:rFonts w:ascii="Times New Roman" w:hAnsi="Times New Roman"/>
          <w:color w:val="000000"/>
          <w:sz w:val="28"/>
          <w:lang w:val="ru-RU"/>
        </w:rPr>
        <w:t>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</w:t>
      </w:r>
      <w:r w:rsidRPr="00784D03">
        <w:rPr>
          <w:rFonts w:ascii="Times New Roman" w:hAnsi="Times New Roman"/>
          <w:color w:val="000000"/>
          <w:sz w:val="28"/>
          <w:lang w:val="ru-RU"/>
        </w:rPr>
        <w:t>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информацию, отвечая на вопросы разных видов; выражать своё отношение к обсуждаемым фактам и событиям;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диалог – обмен мнениями</w:t>
      </w:r>
      <w:r w:rsidRPr="00784D03">
        <w:rPr>
          <w:rFonts w:ascii="Times New Roman" w:hAnsi="Times New Roman"/>
          <w:color w:val="000000"/>
          <w:sz w:val="28"/>
          <w:lang w:val="ru-RU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Названные умения </w:t>
      </w:r>
      <w:r w:rsidRPr="00784D03">
        <w:rPr>
          <w:rFonts w:ascii="Times New Roman" w:hAnsi="Times New Roman"/>
          <w:color w:val="000000"/>
          <w:sz w:val="28"/>
          <w:lang w:val="ru-RU"/>
        </w:rPr>
        <w:t>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этикета, принятых в стране/странах изучаемого языка, при необходимости уточняя и переспрашивая собеседника.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</w:t>
      </w:r>
      <w:r w:rsidRPr="00784D03">
        <w:rPr>
          <w:rFonts w:ascii="Times New Roman" w:hAnsi="Times New Roman"/>
          <w:color w:val="000000"/>
          <w:sz w:val="28"/>
          <w:lang w:val="ru-RU"/>
        </w:rPr>
        <w:t>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</w:t>
      </w:r>
      <w:r w:rsidRPr="00784D03">
        <w:rPr>
          <w:rFonts w:ascii="Times New Roman" w:hAnsi="Times New Roman"/>
          <w:color w:val="000000"/>
          <w:sz w:val="28"/>
          <w:lang w:val="ru-RU"/>
        </w:rPr>
        <w:t>нного текста без опоры на ключевые слова, план с выражением своего отношения к событиям и фактам, изложенным в тексте;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</w:t>
      </w:r>
      <w:r w:rsidRPr="00784D03">
        <w:rPr>
          <w:rFonts w:ascii="Times New Roman" w:hAnsi="Times New Roman"/>
          <w:color w:val="000000"/>
          <w:sz w:val="28"/>
          <w:lang w:val="ru-RU"/>
        </w:rPr>
        <w:t>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</w:t>
      </w:r>
      <w:r w:rsidRPr="00784D03">
        <w:rPr>
          <w:rFonts w:ascii="Times New Roman" w:hAnsi="Times New Roman"/>
          <w:color w:val="000000"/>
          <w:sz w:val="28"/>
          <w:lang w:val="ru-RU"/>
        </w:rPr>
        <w:t>вного общения, рассказ, сообщение информационного характера, объявление.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аудирования – </w:t>
      </w:r>
      <w:r w:rsidRPr="00784D03">
        <w:rPr>
          <w:rFonts w:ascii="Times New Roman" w:hAnsi="Times New Roman"/>
          <w:color w:val="000000"/>
          <w:sz w:val="28"/>
          <w:lang w:val="ru-RU"/>
        </w:rPr>
        <w:t>до 2,5 минут.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</w:t>
      </w:r>
      <w:r w:rsidRPr="00784D03">
        <w:rPr>
          <w:rFonts w:ascii="Times New Roman" w:hAnsi="Times New Roman"/>
          <w:color w:val="000000"/>
          <w:sz w:val="28"/>
          <w:lang w:val="ru-RU"/>
        </w:rPr>
        <w:t>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х фактов, событий; игнорировать незнакомые слова, несущественные для понимания основного содержания.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в тексте фактов и событий.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784D03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</w:t>
      </w:r>
      <w:r w:rsidRPr="00784D03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84D03">
        <w:rPr>
          <w:rFonts w:ascii="Times New Roman" w:hAnsi="Times New Roman"/>
          <w:color w:val="000000"/>
          <w:sz w:val="28"/>
          <w:lang w:val="ru-RU"/>
        </w:rPr>
        <w:t>) с сообщением осно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вных сведений о себе в соответствии с нормами, принятыми в стране/странах изучаемого языка;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</w:t>
      </w:r>
      <w:r w:rsidRPr="00784D03">
        <w:rPr>
          <w:rFonts w:ascii="Times New Roman" w:hAnsi="Times New Roman"/>
          <w:color w:val="000000"/>
          <w:sz w:val="28"/>
          <w:lang w:val="ru-RU"/>
        </w:rPr>
        <w:t>до 140 слов;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до 180 слов;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</w:t>
      </w:r>
      <w:r w:rsidRPr="00784D03">
        <w:rPr>
          <w:rFonts w:ascii="Times New Roman" w:hAnsi="Times New Roman"/>
          <w:color w:val="000000"/>
          <w:sz w:val="28"/>
          <w:lang w:val="ru-RU"/>
        </w:rPr>
        <w:t>е правила отсутствия фразового ударения на служебных словах.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</w:t>
      </w:r>
      <w:r w:rsidRPr="00784D03">
        <w:rPr>
          <w:rFonts w:ascii="Times New Roman" w:hAnsi="Times New Roman"/>
          <w:color w:val="000000"/>
          <w:sz w:val="28"/>
          <w:lang w:val="ru-RU"/>
        </w:rPr>
        <w:t>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Правильная расста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</w:t>
      </w:r>
      <w:r w:rsidRPr="00784D03">
        <w:rPr>
          <w:rFonts w:ascii="Times New Roman" w:hAnsi="Times New Roman"/>
          <w:color w:val="000000"/>
          <w:sz w:val="28"/>
          <w:lang w:val="ru-RU"/>
        </w:rPr>
        <w:t>с нормами изучаемого языка: использование двоеточия после слов автора перед прямой речью, заключение прямой речи в кавычки.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</w:t>
      </w:r>
      <w:r w:rsidRPr="00784D03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лексической сочетаемости.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Осно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вные способы словообразования: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существительных,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4D0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84D03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сложных при</w:t>
      </w:r>
      <w:r w:rsidRPr="00784D03">
        <w:rPr>
          <w:rFonts w:ascii="Times New Roman" w:hAnsi="Times New Roman"/>
          <w:color w:val="000000"/>
          <w:sz w:val="28"/>
          <w:lang w:val="ru-RU"/>
        </w:rPr>
        <w:t>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</w:t>
      </w:r>
      <w:r w:rsidRPr="00784D03">
        <w:rPr>
          <w:rFonts w:ascii="Times New Roman" w:hAnsi="Times New Roman"/>
          <w:color w:val="000000"/>
          <w:sz w:val="28"/>
          <w:lang w:val="ru-RU"/>
        </w:rPr>
        <w:t>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зличные средства связи для обеспечения целостности и логичности устного/письменного высказывания.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ка.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90038B" w:rsidRDefault="00F14430">
      <w:pPr>
        <w:spacing w:after="0" w:line="264" w:lineRule="auto"/>
        <w:ind w:firstLine="600"/>
        <w:jc w:val="both"/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90038B" w:rsidRDefault="00F144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84D0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olor w:val="000000"/>
          <w:sz w:val="28"/>
        </w:rPr>
        <w:t>u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>; уступки – с союз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ом </w:t>
      </w:r>
      <w:r>
        <w:rPr>
          <w:rFonts w:ascii="Times New Roman" w:hAnsi="Times New Roman"/>
          <w:color w:val="000000"/>
          <w:sz w:val="28"/>
        </w:rPr>
        <w:t>obwohl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4D03">
        <w:rPr>
          <w:rFonts w:ascii="Times New Roman" w:hAnsi="Times New Roman"/>
          <w:color w:val="000000"/>
          <w:sz w:val="28"/>
          <w:lang w:val="ru-RU"/>
        </w:rPr>
        <w:t>других.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84D0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84D03">
        <w:rPr>
          <w:rFonts w:ascii="Times New Roman" w:hAnsi="Times New Roman"/>
          <w:color w:val="000000"/>
          <w:sz w:val="28"/>
          <w:lang w:val="ru-RU"/>
        </w:rPr>
        <w:t>!) форме во 2-</w:t>
      </w:r>
      <w:r w:rsidRPr="00784D03">
        <w:rPr>
          <w:rFonts w:ascii="Times New Roman" w:hAnsi="Times New Roman"/>
          <w:color w:val="000000"/>
          <w:sz w:val="28"/>
          <w:lang w:val="ru-RU"/>
        </w:rPr>
        <w:t>м лице единственного числа и множественного числа и в вежливой форме.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Во</w:t>
      </w:r>
      <w:r w:rsidRPr="00784D03">
        <w:rPr>
          <w:rFonts w:ascii="Times New Roman" w:hAnsi="Times New Roman"/>
          <w:color w:val="000000"/>
          <w:sz w:val="28"/>
          <w:lang w:val="ru-RU"/>
        </w:rPr>
        <w:t>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Наиболее распростран</w:t>
      </w:r>
      <w:r w:rsidRPr="00784D03">
        <w:rPr>
          <w:rFonts w:ascii="Times New Roman" w:hAnsi="Times New Roman"/>
          <w:color w:val="000000"/>
          <w:sz w:val="28"/>
          <w:lang w:val="ru-RU"/>
        </w:rPr>
        <w:t>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в единственном и множественном числе.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Наречия в сравнительной и превосходной </w:t>
      </w:r>
      <w:r w:rsidRPr="00784D03">
        <w:rPr>
          <w:rFonts w:ascii="Times New Roman" w:hAnsi="Times New Roman"/>
          <w:color w:val="000000"/>
          <w:sz w:val="28"/>
          <w:lang w:val="ru-RU"/>
        </w:rPr>
        <w:t>степенях сравнения, образованные по правилу, и исключения.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84D0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84D03">
        <w:rPr>
          <w:rFonts w:ascii="Times New Roman" w:hAnsi="Times New Roman"/>
          <w:color w:val="000000"/>
          <w:sz w:val="28"/>
          <w:lang w:val="ru-RU"/>
        </w:rPr>
        <w:t>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</w:t>
      </w:r>
      <w:r w:rsidRPr="00784D03">
        <w:rPr>
          <w:rFonts w:ascii="Times New Roman" w:hAnsi="Times New Roman"/>
          <w:color w:val="000000"/>
          <w:sz w:val="28"/>
          <w:lang w:val="ru-RU"/>
        </w:rPr>
        <w:t>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</w:t>
      </w:r>
      <w:r w:rsidRPr="00784D03">
        <w:rPr>
          <w:rFonts w:ascii="Times New Roman" w:hAnsi="Times New Roman"/>
          <w:color w:val="000000"/>
          <w:sz w:val="28"/>
          <w:lang w:val="ru-RU"/>
        </w:rPr>
        <w:t>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</w:t>
      </w:r>
      <w:r w:rsidRPr="00784D03">
        <w:rPr>
          <w:rFonts w:ascii="Times New Roman" w:hAnsi="Times New Roman"/>
          <w:color w:val="000000"/>
          <w:sz w:val="28"/>
          <w:lang w:val="ru-RU"/>
        </w:rPr>
        <w:t>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общения, традиции в кулинарии и так далее.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</w:t>
      </w:r>
      <w:r w:rsidRPr="00784D03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и использование лексико-грамматических средств с их учётом.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</w:t>
      </w:r>
      <w:r w:rsidRPr="00784D03">
        <w:rPr>
          <w:rFonts w:ascii="Times New Roman" w:hAnsi="Times New Roman"/>
          <w:color w:val="000000"/>
          <w:sz w:val="28"/>
          <w:lang w:val="ru-RU"/>
        </w:rPr>
        <w:t>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словиях дефицита языковых средств использовать различные приёмы переработки информации: при говорении – переспрос;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Развитие умения игнорир</w:t>
      </w:r>
      <w:r w:rsidRPr="00784D03">
        <w:rPr>
          <w:rFonts w:ascii="Times New Roman" w:hAnsi="Times New Roman"/>
          <w:color w:val="000000"/>
          <w:sz w:val="28"/>
          <w:lang w:val="ru-RU"/>
        </w:rPr>
        <w:t>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0038B" w:rsidRPr="00784D03" w:rsidRDefault="0090038B">
      <w:pPr>
        <w:rPr>
          <w:lang w:val="ru-RU"/>
        </w:rPr>
        <w:sectPr w:rsidR="0090038B" w:rsidRPr="00784D03">
          <w:pgSz w:w="11906" w:h="16383"/>
          <w:pgMar w:top="1134" w:right="850" w:bottom="1134" w:left="1701" w:header="720" w:footer="720" w:gutter="0"/>
          <w:cols w:space="720"/>
        </w:sect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bookmarkStart w:id="8" w:name="block-36712610"/>
      <w:bookmarkEnd w:id="7"/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</w:t>
      </w:r>
      <w:r w:rsidRPr="00784D03">
        <w:rPr>
          <w:rFonts w:ascii="Times New Roman" w:hAnsi="Times New Roman"/>
          <w:color w:val="000000"/>
          <w:sz w:val="28"/>
          <w:lang w:val="ru-RU"/>
        </w:rPr>
        <w:t>ОВЫЙ УРОВЕНЬ)» НА УРОВНЕ СРЕДНЕГО ОБЩЕГО ОБРАЗОВАНИЯ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</w:t>
      </w:r>
      <w:r w:rsidRPr="00784D03">
        <w:rPr>
          <w:rFonts w:ascii="Times New Roman" w:hAnsi="Times New Roman"/>
          <w:color w:val="000000"/>
          <w:sz w:val="28"/>
          <w:lang w:val="ru-RU"/>
        </w:rPr>
        <w:t>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</w:t>
      </w:r>
      <w:r w:rsidRPr="00784D03">
        <w:rPr>
          <w:rFonts w:ascii="Times New Roman" w:hAnsi="Times New Roman"/>
          <w:color w:val="000000"/>
          <w:sz w:val="28"/>
          <w:lang w:val="ru-RU"/>
        </w:rPr>
        <w:t>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ции, природе и окружающей среде.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</w:t>
      </w:r>
      <w:r w:rsidRPr="00784D03">
        <w:rPr>
          <w:rFonts w:ascii="Times New Roman" w:hAnsi="Times New Roman"/>
          <w:color w:val="000000"/>
          <w:sz w:val="28"/>
          <w:lang w:val="ru-RU"/>
        </w:rPr>
        <w:t>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</w:t>
      </w:r>
      <w:r w:rsidRPr="00784D03">
        <w:rPr>
          <w:rFonts w:ascii="Times New Roman" w:hAnsi="Times New Roman"/>
          <w:color w:val="000000"/>
          <w:sz w:val="28"/>
          <w:lang w:val="ru-RU"/>
        </w:rPr>
        <w:t>льной деятельности.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</w:t>
      </w:r>
      <w:r w:rsidRPr="00784D03">
        <w:rPr>
          <w:rFonts w:ascii="Times New Roman" w:hAnsi="Times New Roman"/>
          <w:color w:val="000000"/>
          <w:sz w:val="28"/>
          <w:lang w:val="ru-RU"/>
        </w:rPr>
        <w:t>и ответственного члена российского общества;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784D03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идейная убе</w:t>
      </w:r>
      <w:r w:rsidRPr="00784D03">
        <w:rPr>
          <w:rFonts w:ascii="Times New Roman" w:hAnsi="Times New Roman"/>
          <w:color w:val="000000"/>
          <w:sz w:val="28"/>
          <w:lang w:val="ru-RU"/>
        </w:rPr>
        <w:t>ждённость, готовность к служению и защите Отечества, ответственность за его судьбу.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784D03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784D03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</w:t>
      </w:r>
      <w:r w:rsidRPr="00784D03">
        <w:rPr>
          <w:rFonts w:ascii="Times New Roman" w:hAnsi="Times New Roman"/>
          <w:color w:val="000000"/>
          <w:sz w:val="28"/>
          <w:lang w:val="ru-RU"/>
        </w:rPr>
        <w:t>течественного и мирового искусства, этнических культурных традиций и народного творчества;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</w:t>
      </w:r>
      <w:r w:rsidRPr="00784D03">
        <w:rPr>
          <w:rFonts w:ascii="Times New Roman" w:hAnsi="Times New Roman"/>
          <w:color w:val="000000"/>
          <w:sz w:val="28"/>
          <w:lang w:val="ru-RU"/>
        </w:rPr>
        <w:t>видах искусства, стремление проявлять качества творческой личности.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</w:t>
      </w:r>
      <w:r w:rsidRPr="00784D03">
        <w:rPr>
          <w:rFonts w:ascii="Times New Roman" w:hAnsi="Times New Roman"/>
          <w:color w:val="000000"/>
          <w:sz w:val="28"/>
          <w:lang w:val="ru-RU"/>
        </w:rPr>
        <w:t>-оздоровительной деятельностью;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 w:rsidRPr="00784D03">
        <w:rPr>
          <w:rFonts w:ascii="Times New Roman" w:hAnsi="Times New Roman"/>
          <w:color w:val="000000"/>
          <w:sz w:val="28"/>
          <w:lang w:val="ru-RU"/>
        </w:rPr>
        <w:t>ь собственные жизненные планы, осознание возможностей самореализации средствами иностранного (немецкого) языка;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84D03">
        <w:rPr>
          <w:rFonts w:ascii="Times New Roman" w:hAnsi="Times New Roman"/>
          <w:b/>
          <w:color w:val="000000"/>
          <w:sz w:val="28"/>
          <w:lang w:val="ru-RU"/>
        </w:rPr>
        <w:t>) экологического воспитания: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ий в окружающей среде на основе знания целей устойчивого развития человечества;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расш</w:t>
      </w:r>
      <w:r w:rsidRPr="00784D03">
        <w:rPr>
          <w:rFonts w:ascii="Times New Roman" w:hAnsi="Times New Roman"/>
          <w:color w:val="000000"/>
          <w:sz w:val="28"/>
          <w:lang w:val="ru-RU"/>
        </w:rPr>
        <w:t>ирение опыта деятельности экологической направленности.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</w:t>
      </w:r>
      <w:r w:rsidRPr="00784D03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784D0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84D0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</w:t>
      </w:r>
      <w:r w:rsidRPr="00784D03">
        <w:rPr>
          <w:rFonts w:ascii="Times New Roman" w:hAnsi="Times New Roman"/>
          <w:color w:val="000000"/>
          <w:sz w:val="28"/>
          <w:lang w:val="ru-RU"/>
        </w:rPr>
        <w:t>нальное состояние, видеть направления развития собственной эмоциональной сферы, быть уверенным в себе;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</w:t>
      </w:r>
      <w:r w:rsidRPr="00784D03">
        <w:rPr>
          <w:rFonts w:ascii="Times New Roman" w:hAnsi="Times New Roman"/>
          <w:color w:val="000000"/>
          <w:sz w:val="28"/>
          <w:lang w:val="ru-RU"/>
        </w:rPr>
        <w:t>проявлять гибкость, быть открытым новому;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</w:t>
      </w:r>
      <w:r w:rsidRPr="00784D03">
        <w:rPr>
          <w:rFonts w:ascii="Times New Roman" w:hAnsi="Times New Roman"/>
          <w:color w:val="000000"/>
          <w:sz w:val="28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</w:t>
      </w:r>
      <w:r w:rsidRPr="00784D03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</w:t>
      </w:r>
      <w:r w:rsidRPr="00784D03">
        <w:rPr>
          <w:rFonts w:ascii="Times New Roman" w:hAnsi="Times New Roman"/>
          <w:color w:val="000000"/>
          <w:sz w:val="28"/>
          <w:lang w:val="ru-RU"/>
        </w:rPr>
        <w:t>ые действия, регулятивные универсальные учебные действия, совместная деятельность.</w:t>
      </w: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выявлять закономерности в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языковых явлениях изучаемого иностранного (немецкого) языка; 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ки последствий деятельности; 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0038B" w:rsidRPr="00784D03" w:rsidRDefault="00F14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0038B" w:rsidRDefault="00F14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навыками учебно-и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784D03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784D03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осущес</w:t>
      </w:r>
      <w:r w:rsidRPr="00784D03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0038B" w:rsidRPr="00784D03" w:rsidRDefault="00F144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ставить проблемы и задачи, допускающие альтернативных решений.</w:t>
      </w:r>
    </w:p>
    <w:p w:rsidR="0090038B" w:rsidRDefault="00F14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90038B" w:rsidRPr="00784D03" w:rsidRDefault="00F14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</w:t>
      </w:r>
      <w:r w:rsidRPr="00784D03">
        <w:rPr>
          <w:rFonts w:ascii="Times New Roman" w:hAnsi="Times New Roman"/>
          <w:color w:val="000000"/>
          <w:sz w:val="28"/>
          <w:lang w:val="ru-RU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90038B" w:rsidRPr="00784D03" w:rsidRDefault="00F14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</w:t>
      </w:r>
      <w:r w:rsidRPr="00784D03">
        <w:rPr>
          <w:rFonts w:ascii="Times New Roman" w:hAnsi="Times New Roman"/>
          <w:color w:val="000000"/>
          <w:sz w:val="28"/>
          <w:lang w:val="ru-RU"/>
        </w:rPr>
        <w:t>редставления и визуализации (текст, таблица, схема, диаграмма и так далее);</w:t>
      </w:r>
    </w:p>
    <w:p w:rsidR="0090038B" w:rsidRPr="00784D03" w:rsidRDefault="00F14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0038B" w:rsidRPr="00784D03" w:rsidRDefault="00F14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</w:t>
      </w:r>
      <w:r w:rsidRPr="00784D03">
        <w:rPr>
          <w:rFonts w:ascii="Times New Roman" w:hAnsi="Times New Roman"/>
          <w:color w:val="000000"/>
          <w:sz w:val="28"/>
          <w:lang w:val="ru-RU"/>
        </w:rPr>
        <w:t>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038B" w:rsidRPr="00784D03" w:rsidRDefault="00F144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</w:t>
      </w:r>
      <w:r w:rsidRPr="00784D03">
        <w:rPr>
          <w:rFonts w:ascii="Times New Roman" w:hAnsi="Times New Roman"/>
          <w:color w:val="000000"/>
          <w:sz w:val="28"/>
          <w:lang w:val="ru-RU"/>
        </w:rPr>
        <w:t>и личности.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038B" w:rsidRPr="00784D03" w:rsidRDefault="00F14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0038B" w:rsidRPr="00784D03" w:rsidRDefault="00F14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 w:rsidRPr="00784D03">
        <w:rPr>
          <w:rFonts w:ascii="Times New Roman" w:hAnsi="Times New Roman"/>
          <w:color w:val="000000"/>
          <w:sz w:val="28"/>
          <w:lang w:val="ru-RU"/>
        </w:rPr>
        <w:t>онфликты;</w:t>
      </w:r>
    </w:p>
    <w:p w:rsidR="0090038B" w:rsidRPr="00784D03" w:rsidRDefault="00F14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90038B" w:rsidRPr="00784D03" w:rsidRDefault="00F144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</w:t>
      </w:r>
      <w:r w:rsidRPr="00784D03">
        <w:rPr>
          <w:rFonts w:ascii="Times New Roman" w:hAnsi="Times New Roman"/>
          <w:color w:val="000000"/>
          <w:sz w:val="28"/>
          <w:lang w:val="ru-RU"/>
        </w:rPr>
        <w:t>овых средств.</w:t>
      </w:r>
    </w:p>
    <w:p w:rsidR="0090038B" w:rsidRDefault="00F14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0038B" w:rsidRPr="00784D03" w:rsidRDefault="00F14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0038B" w:rsidRPr="00784D03" w:rsidRDefault="00F14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0038B" w:rsidRPr="00784D03" w:rsidRDefault="00F14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0038B" w:rsidRPr="00784D03" w:rsidRDefault="00F14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784D03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90038B" w:rsidRPr="00784D03" w:rsidRDefault="00F144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Default="00F14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0038B" w:rsidRDefault="00F14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0038B" w:rsidRPr="00784D03" w:rsidRDefault="00F14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</w:t>
      </w:r>
      <w:r w:rsidRPr="00784D03">
        <w:rPr>
          <w:rFonts w:ascii="Times New Roman" w:hAnsi="Times New Roman"/>
          <w:color w:val="000000"/>
          <w:sz w:val="28"/>
          <w:lang w:val="ru-RU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0038B" w:rsidRPr="00784D03" w:rsidRDefault="00F14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784D03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90038B" w:rsidRDefault="00F144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0038B" w:rsidRPr="00784D03" w:rsidRDefault="00F14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0038B" w:rsidRDefault="00F144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0038B" w:rsidRPr="00784D03" w:rsidRDefault="00F144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0038B" w:rsidRDefault="00F144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0038B" w:rsidRDefault="00F144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</w:t>
      </w:r>
      <w:r w:rsidRPr="00784D03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кативной задаче; вносить коррективы в созданный речевой продукт в случае необходимости; 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принимать себя, понимая свои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недостатки и достоинства;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90038B" w:rsidRPr="00784D03" w:rsidRDefault="00F144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left="120"/>
        <w:jc w:val="both"/>
        <w:rPr>
          <w:lang w:val="ru-RU"/>
        </w:rPr>
      </w:pPr>
      <w:r w:rsidRPr="00784D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038B" w:rsidRPr="00784D03" w:rsidRDefault="0090038B">
      <w:pPr>
        <w:spacing w:after="0" w:line="264" w:lineRule="auto"/>
        <w:ind w:left="120"/>
        <w:jc w:val="both"/>
        <w:rPr>
          <w:lang w:val="ru-RU"/>
        </w:rPr>
      </w:pP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784D03">
        <w:rPr>
          <w:rFonts w:ascii="Times New Roman" w:hAnsi="Times New Roman"/>
          <w:color w:val="000000"/>
          <w:sz w:val="28"/>
          <w:lang w:val="ru-RU"/>
        </w:rPr>
        <w:t>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</w:t>
      </w:r>
      <w:r w:rsidRPr="00784D03">
        <w:rPr>
          <w:rFonts w:ascii="Times New Roman" w:hAnsi="Times New Roman"/>
          <w:color w:val="000000"/>
          <w:sz w:val="28"/>
          <w:lang w:val="ru-RU"/>
        </w:rPr>
        <w:t>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D0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</w:t>
      </w:r>
      <w:r w:rsidRPr="00784D03">
        <w:rPr>
          <w:rFonts w:ascii="Times New Roman" w:hAnsi="Times New Roman"/>
          <w:color w:val="000000"/>
          <w:sz w:val="28"/>
          <w:lang w:val="ru-RU"/>
        </w:rPr>
        <w:t>зыку: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</w:t>
      </w:r>
      <w:r w:rsidRPr="00784D03">
        <w:rPr>
          <w:rFonts w:ascii="Times New Roman" w:hAnsi="Times New Roman"/>
          <w:color w:val="000000"/>
          <w:sz w:val="28"/>
          <w:lang w:val="ru-RU"/>
        </w:rPr>
        <w:t>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создавать устны</w:t>
      </w:r>
      <w:r w:rsidRPr="00784D03">
        <w:rPr>
          <w:rFonts w:ascii="Times New Roman" w:hAnsi="Times New Roman"/>
          <w:color w:val="000000"/>
          <w:sz w:val="28"/>
          <w:lang w:val="ru-RU"/>
        </w:rPr>
        <w:t>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аудирование: воспринимать на с</w:t>
      </w:r>
      <w:r w:rsidRPr="00784D03">
        <w:rPr>
          <w:rFonts w:ascii="Times New Roman" w:hAnsi="Times New Roman"/>
          <w:color w:val="000000"/>
          <w:sz w:val="28"/>
          <w:lang w:val="ru-RU"/>
        </w:rPr>
        <w:t>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</w:t>
      </w:r>
      <w:r w:rsidRPr="00784D03">
        <w:rPr>
          <w:rFonts w:ascii="Times New Roman" w:hAnsi="Times New Roman"/>
          <w:color w:val="000000"/>
          <w:sz w:val="28"/>
          <w:lang w:val="ru-RU"/>
        </w:rPr>
        <w:t>екстов для аудирования – до 2,5 минут);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</w:t>
      </w:r>
      <w:r w:rsidRPr="00784D03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фактов и событий;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нах изучаемого языка (объём сообщения – до 130 слов);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заполнять таблицу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кратко фиксируя содержание прочитанного/ прослушанного текста или дополняя информацию в таблице;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</w:t>
      </w:r>
      <w:r w:rsidRPr="00784D03">
        <w:rPr>
          <w:rFonts w:ascii="Times New Roman" w:hAnsi="Times New Roman"/>
          <w:color w:val="000000"/>
          <w:sz w:val="28"/>
          <w:lang w:val="ru-RU"/>
        </w:rPr>
        <w:t>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пунктуационными н</w:t>
      </w:r>
      <w:r w:rsidRPr="00784D03">
        <w:rPr>
          <w:rFonts w:ascii="Times New Roman" w:hAnsi="Times New Roman"/>
          <w:color w:val="000000"/>
          <w:sz w:val="28"/>
          <w:lang w:val="ru-RU"/>
        </w:rPr>
        <w:t>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ктера.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3) Р</w:t>
      </w:r>
      <w:r w:rsidRPr="00784D03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употреблять в устной и письменной речи 1300 лексических единиц, обслуживающих ситуации общения в </w:t>
      </w:r>
      <w:r w:rsidRPr="00784D03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немецком языке нормы лексической сочетаемости;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</w:t>
      </w:r>
      <w:r w:rsidRPr="00784D03">
        <w:rPr>
          <w:rFonts w:ascii="Times New Roman" w:hAnsi="Times New Roman"/>
          <w:color w:val="000000"/>
          <w:sz w:val="28"/>
          <w:lang w:val="ru-RU"/>
        </w:rPr>
        <w:t>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числительные при </w:t>
      </w:r>
      <w:r w:rsidRPr="00784D03">
        <w:rPr>
          <w:rFonts w:ascii="Times New Roman" w:hAnsi="Times New Roman"/>
          <w:color w:val="000000"/>
          <w:sz w:val="28"/>
          <w:lang w:val="ru-RU"/>
        </w:rPr>
        <w:t>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84D03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</w:t>
      </w:r>
      <w:r w:rsidRPr="00784D03">
        <w:rPr>
          <w:rFonts w:ascii="Times New Roman" w:hAnsi="Times New Roman"/>
          <w:color w:val="000000"/>
          <w:sz w:val="28"/>
          <w:lang w:val="ru-RU"/>
        </w:rPr>
        <w:t>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</w:t>
      </w:r>
      <w:r w:rsidRPr="00784D03">
        <w:rPr>
          <w:rFonts w:ascii="Times New Roman" w:hAnsi="Times New Roman"/>
          <w:color w:val="000000"/>
          <w:sz w:val="28"/>
          <w:lang w:val="ru-RU"/>
        </w:rPr>
        <w:t>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</w:t>
      </w:r>
      <w:r w:rsidRPr="00784D03">
        <w:rPr>
          <w:rFonts w:ascii="Times New Roman" w:hAnsi="Times New Roman"/>
          <w:color w:val="000000"/>
          <w:sz w:val="28"/>
          <w:lang w:val="ru-RU"/>
        </w:rPr>
        <w:t>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</w:t>
      </w:r>
      <w:r w:rsidRPr="00784D03">
        <w:rPr>
          <w:rFonts w:ascii="Times New Roman" w:hAnsi="Times New Roman"/>
          <w:color w:val="000000"/>
          <w:sz w:val="28"/>
          <w:lang w:val="ru-RU"/>
        </w:rPr>
        <w:t>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4)</w:t>
      </w:r>
      <w:r w:rsidRPr="00784D0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84D0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</w:t>
      </w:r>
      <w:r w:rsidRPr="00784D03">
        <w:rPr>
          <w:rFonts w:ascii="Times New Roman" w:hAnsi="Times New Roman"/>
          <w:color w:val="000000"/>
          <w:sz w:val="28"/>
          <w:lang w:val="ru-RU"/>
        </w:rPr>
        <w:t>ецкого языка;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84D0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предложения с инфинит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все типы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</w:t>
      </w:r>
      <w:r w:rsidRPr="00784D03">
        <w:rPr>
          <w:rFonts w:ascii="Times New Roman" w:hAnsi="Times New Roman"/>
          <w:color w:val="000000"/>
          <w:sz w:val="28"/>
          <w:lang w:val="ru-RU"/>
        </w:rPr>
        <w:t>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</w:t>
      </w:r>
      <w:r>
        <w:rPr>
          <w:rFonts w:ascii="Times New Roman" w:hAnsi="Times New Roman"/>
          <w:color w:val="000000"/>
          <w:sz w:val="28"/>
        </w:rPr>
        <w:t>squamperfekt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</w:t>
      </w:r>
      <w:r w:rsidRPr="00784D03">
        <w:rPr>
          <w:rFonts w:ascii="Times New Roman" w:hAnsi="Times New Roman"/>
          <w:color w:val="000000"/>
          <w:sz w:val="28"/>
          <w:lang w:val="ru-RU"/>
        </w:rPr>
        <w:t>евой артикли;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</w:t>
      </w:r>
      <w:r w:rsidRPr="00784D03">
        <w:rPr>
          <w:rFonts w:ascii="Times New Roman" w:hAnsi="Times New Roman"/>
          <w:color w:val="000000"/>
          <w:sz w:val="28"/>
          <w:lang w:val="ru-RU"/>
        </w:rPr>
        <w:t>бразованные по правилу, и исключения;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</w:t>
      </w:r>
      <w:r w:rsidRPr="00784D03">
        <w:rPr>
          <w:rFonts w:ascii="Times New Roman" w:hAnsi="Times New Roman"/>
          <w:color w:val="000000"/>
          <w:sz w:val="28"/>
          <w:lang w:val="ru-RU"/>
        </w:rPr>
        <w:t>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84D0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</w:t>
      </w:r>
      <w:r w:rsidRPr="00784D03">
        <w:rPr>
          <w:rFonts w:ascii="Times New Roman" w:hAnsi="Times New Roman"/>
          <w:color w:val="000000"/>
          <w:sz w:val="28"/>
          <w:lang w:val="ru-RU"/>
        </w:rPr>
        <w:t>тельные для обозначения дат и больших чисел;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знать/понимать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</w:t>
      </w:r>
      <w:r w:rsidRPr="00784D03">
        <w:rPr>
          <w:rFonts w:ascii="Times New Roman" w:hAnsi="Times New Roman"/>
          <w:color w:val="000000"/>
          <w:sz w:val="28"/>
          <w:lang w:val="ru-RU"/>
        </w:rPr>
        <w:t>так далее);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соблюдать нормы вежливост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 в межкультурном общении.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– описание/перифраз/толкование; при чтении и аудировании – языковую и контекстуальную догадку.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</w:t>
      </w:r>
      <w:r w:rsidRPr="00784D03">
        <w:rPr>
          <w:rFonts w:ascii="Times New Roman" w:hAnsi="Times New Roman"/>
          <w:color w:val="000000"/>
          <w:sz w:val="28"/>
          <w:lang w:val="ru-RU"/>
        </w:rPr>
        <w:t>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</w:t>
      </w:r>
      <w:r w:rsidRPr="00784D03">
        <w:rPr>
          <w:rFonts w:ascii="Times New Roman" w:hAnsi="Times New Roman"/>
          <w:color w:val="000000"/>
          <w:sz w:val="28"/>
          <w:lang w:val="ru-RU"/>
        </w:rPr>
        <w:t>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D0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</w:t>
      </w:r>
      <w:r w:rsidRPr="00784D03">
        <w:rPr>
          <w:rFonts w:ascii="Times New Roman" w:hAnsi="Times New Roman"/>
          <w:color w:val="000000"/>
          <w:sz w:val="28"/>
          <w:lang w:val="ru-RU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 w:rsidRPr="00784D03">
        <w:rPr>
          <w:rFonts w:ascii="Times New Roman" w:hAnsi="Times New Roman"/>
          <w:color w:val="000000"/>
          <w:sz w:val="28"/>
          <w:lang w:val="ru-RU"/>
        </w:rPr>
        <w:t>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х опор (объём монологического высказывания – 14–15 фраз);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азной глубиной </w:t>
      </w: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</w:t>
      </w:r>
      <w:r w:rsidRPr="00784D03">
        <w:rPr>
          <w:rFonts w:ascii="Times New Roman" w:hAnsi="Times New Roman"/>
          <w:color w:val="000000"/>
          <w:sz w:val="28"/>
          <w:lang w:val="ru-RU"/>
        </w:rPr>
        <w:t>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полным пониманием прочитанного (объём текста/текстов для чтения – 600–800 слов);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</w:t>
      </w:r>
      <w:r w:rsidRPr="00784D03">
        <w:rPr>
          <w:rFonts w:ascii="Times New Roman" w:hAnsi="Times New Roman"/>
          <w:color w:val="000000"/>
          <w:sz w:val="28"/>
          <w:lang w:val="ru-RU"/>
        </w:rPr>
        <w:t>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84D0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</w:t>
      </w:r>
      <w:r w:rsidRPr="00784D03">
        <w:rPr>
          <w:rFonts w:ascii="Times New Roman" w:hAnsi="Times New Roman"/>
          <w:color w:val="000000"/>
          <w:sz w:val="28"/>
          <w:lang w:val="ru-RU"/>
        </w:rPr>
        <w:t>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</w:t>
      </w:r>
      <w:r w:rsidRPr="00784D03">
        <w:rPr>
          <w:rFonts w:ascii="Times New Roman" w:hAnsi="Times New Roman"/>
          <w:color w:val="000000"/>
          <w:sz w:val="28"/>
          <w:lang w:val="ru-RU"/>
        </w:rPr>
        <w:t>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2) Владет</w:t>
      </w:r>
      <w:r w:rsidRPr="00784D03">
        <w:rPr>
          <w:rFonts w:ascii="Times New Roman" w:hAnsi="Times New Roman"/>
          <w:color w:val="000000"/>
          <w:sz w:val="28"/>
          <w:lang w:val="ru-RU"/>
        </w:rPr>
        <w:t>ь фонетическими навыками: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</w:t>
      </w:r>
      <w:r w:rsidRPr="00784D03">
        <w:rPr>
          <w:rFonts w:ascii="Times New Roman" w:hAnsi="Times New Roman"/>
          <w:color w:val="000000"/>
          <w:sz w:val="28"/>
          <w:lang w:val="ru-RU"/>
        </w:rPr>
        <w:t>: правильно писать изученные слова;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пункт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уационно правильно оформлять электронное сообщение личного характера.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</w:t>
      </w:r>
      <w:r w:rsidRPr="00784D03">
        <w:rPr>
          <w:rFonts w:ascii="Times New Roman" w:hAnsi="Times New Roman"/>
          <w:color w:val="000000"/>
          <w:sz w:val="28"/>
          <w:lang w:val="ru-RU"/>
        </w:rPr>
        <w:t>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</w:t>
      </w:r>
      <w:r w:rsidRPr="00784D03">
        <w:rPr>
          <w:rFonts w:ascii="Times New Roman" w:hAnsi="Times New Roman"/>
          <w:color w:val="000000"/>
          <w:sz w:val="28"/>
          <w:lang w:val="ru-RU"/>
        </w:rPr>
        <w:t>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84D03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84D0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сложные существите</w:t>
      </w:r>
      <w:r w:rsidRPr="00784D03">
        <w:rPr>
          <w:rFonts w:ascii="Times New Roman" w:hAnsi="Times New Roman"/>
          <w:color w:val="000000"/>
          <w:sz w:val="28"/>
          <w:lang w:val="ru-RU"/>
        </w:rPr>
        <w:t>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 прилагательных </w:t>
      </w:r>
      <w:r w:rsidRPr="00784D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dunkelblau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от основы глагола без </w:t>
      </w:r>
      <w:r w:rsidRPr="00784D03">
        <w:rPr>
          <w:rFonts w:ascii="Times New Roman" w:hAnsi="Times New Roman"/>
          <w:color w:val="000000"/>
          <w:sz w:val="28"/>
          <w:lang w:val="ru-RU"/>
        </w:rPr>
        <w:t>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</w:t>
      </w:r>
      <w:r w:rsidRPr="00784D03">
        <w:rPr>
          <w:rFonts w:ascii="Times New Roman" w:hAnsi="Times New Roman"/>
          <w:color w:val="000000"/>
          <w:sz w:val="28"/>
          <w:lang w:val="ru-RU"/>
        </w:rPr>
        <w:t>ьные слова; сокращения и аббревиатуры;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</w:t>
      </w:r>
      <w:r w:rsidRPr="00784D03">
        <w:rPr>
          <w:rFonts w:ascii="Times New Roman" w:hAnsi="Times New Roman"/>
          <w:color w:val="000000"/>
          <w:sz w:val="28"/>
          <w:lang w:val="ru-RU"/>
        </w:rPr>
        <w:t>дложений и различных коммуникативных типов предложений немецкого языка;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84D03">
        <w:rPr>
          <w:rFonts w:ascii="Times New Roman" w:hAnsi="Times New Roman"/>
          <w:color w:val="000000"/>
          <w:sz w:val="28"/>
          <w:lang w:val="ru-RU"/>
        </w:rPr>
        <w:t>,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в том числе с модальными глаголами;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оп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</w:t>
      </w:r>
      <w:r w:rsidRPr="00784D03">
        <w:rPr>
          <w:rFonts w:ascii="Times New Roman" w:hAnsi="Times New Roman"/>
          <w:color w:val="000000"/>
          <w:sz w:val="28"/>
          <w:lang w:val="ru-RU"/>
        </w:rPr>
        <w:t>ной форме во 2-м лице единственного числа и множественного числа и в вежливой форме;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</w:t>
      </w:r>
      <w:r w:rsidRPr="00784D03">
        <w:rPr>
          <w:rFonts w:ascii="Times New Roman" w:hAnsi="Times New Roman"/>
          <w:color w:val="000000"/>
          <w:sz w:val="28"/>
          <w:lang w:val="ru-RU"/>
        </w:rPr>
        <w:t>лога (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4D0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84D0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4D0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>
        <w:rPr>
          <w:rFonts w:ascii="Times New Roman" w:hAnsi="Times New Roman"/>
          <w:color w:val="000000"/>
          <w:sz w:val="28"/>
        </w:rPr>
        <w:t>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л</w:t>
      </w:r>
      <w:r w:rsidRPr="00784D03">
        <w:rPr>
          <w:rFonts w:ascii="Times New Roman" w:hAnsi="Times New Roman"/>
          <w:color w:val="000000"/>
          <w:sz w:val="28"/>
          <w:lang w:val="ru-RU"/>
        </w:rPr>
        <w:t>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84D0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способы выражен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84D03">
        <w:rPr>
          <w:rFonts w:ascii="Times New Roman" w:hAnsi="Times New Roman"/>
          <w:color w:val="000000"/>
          <w:sz w:val="28"/>
          <w:lang w:val="ru-RU"/>
        </w:rPr>
        <w:t>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</w:t>
      </w:r>
      <w:r w:rsidRPr="00784D03">
        <w:rPr>
          <w:rFonts w:ascii="Times New Roman" w:hAnsi="Times New Roman"/>
          <w:color w:val="000000"/>
          <w:sz w:val="28"/>
          <w:lang w:val="ru-RU"/>
        </w:rPr>
        <w:t>редлоги, управляющие и дательным (место), и винительным (направление) падежом.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ьзовать лексико-грамматические средства с учётом этих различий;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</w:t>
      </w:r>
      <w:r w:rsidRPr="00784D03">
        <w:rPr>
          <w:rFonts w:ascii="Times New Roman" w:hAnsi="Times New Roman"/>
          <w:color w:val="000000"/>
          <w:sz w:val="28"/>
          <w:lang w:val="ru-RU"/>
        </w:rPr>
        <w:t>зования, страницы истории, основные праздники, этикетные особенности общения и так далее);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lastRenderedPageBreak/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</w:t>
      </w:r>
      <w:r w:rsidRPr="00784D03">
        <w:rPr>
          <w:rFonts w:ascii="Times New Roman" w:hAnsi="Times New Roman"/>
          <w:color w:val="000000"/>
          <w:sz w:val="28"/>
          <w:lang w:val="ru-RU"/>
        </w:rPr>
        <w:t xml:space="preserve">транном языке;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</w:t>
      </w:r>
      <w:r w:rsidRPr="00784D03">
        <w:rPr>
          <w:rFonts w:ascii="Times New Roman" w:hAnsi="Times New Roman"/>
          <w:color w:val="000000"/>
          <w:sz w:val="28"/>
          <w:lang w:val="ru-RU"/>
        </w:rPr>
        <w:t>мы переработки информации: при говорении – переспрос;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90038B" w:rsidRPr="00784D03" w:rsidRDefault="00F14430">
      <w:pPr>
        <w:spacing w:after="0" w:line="264" w:lineRule="auto"/>
        <w:ind w:firstLine="600"/>
        <w:jc w:val="both"/>
        <w:rPr>
          <w:lang w:val="ru-RU"/>
        </w:rPr>
      </w:pPr>
      <w:r w:rsidRPr="00784D03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</w:t>
      </w:r>
      <w:r w:rsidRPr="00784D03">
        <w:rPr>
          <w:rFonts w:ascii="Times New Roman" w:hAnsi="Times New Roman"/>
          <w:color w:val="000000"/>
          <w:sz w:val="28"/>
          <w:lang w:val="ru-RU"/>
        </w:rPr>
        <w:t>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</w:t>
      </w:r>
      <w:r w:rsidRPr="00784D03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</w:t>
      </w:r>
      <w:r w:rsidRPr="00784D03">
        <w:rPr>
          <w:rFonts w:ascii="Times New Roman" w:hAnsi="Times New Roman"/>
          <w:color w:val="000000"/>
          <w:sz w:val="28"/>
          <w:lang w:val="ru-RU"/>
        </w:rPr>
        <w:t>авила информационной безопасности в ситуациях повседневной жизни и при работе в Интернете.</w:t>
      </w:r>
    </w:p>
    <w:p w:rsidR="0090038B" w:rsidRPr="00784D03" w:rsidRDefault="0090038B">
      <w:pPr>
        <w:rPr>
          <w:lang w:val="ru-RU"/>
        </w:rPr>
        <w:sectPr w:rsidR="0090038B" w:rsidRPr="00784D03">
          <w:pgSz w:w="11906" w:h="16383"/>
          <w:pgMar w:top="1134" w:right="850" w:bottom="1134" w:left="1701" w:header="720" w:footer="720" w:gutter="0"/>
          <w:cols w:space="720"/>
        </w:sectPr>
      </w:pPr>
    </w:p>
    <w:p w:rsidR="0090038B" w:rsidRDefault="00F14430">
      <w:pPr>
        <w:spacing w:after="0"/>
        <w:ind w:left="120"/>
      </w:pPr>
      <w:bookmarkStart w:id="9" w:name="block-36712611"/>
      <w:bookmarkEnd w:id="8"/>
      <w:r w:rsidRPr="00784D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38B" w:rsidRDefault="00F14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003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специальности, подработка для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/>
        </w:tc>
      </w:tr>
    </w:tbl>
    <w:p w:rsidR="0090038B" w:rsidRDefault="0090038B">
      <w:pPr>
        <w:sectPr w:rsidR="00900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38B" w:rsidRDefault="00F14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9003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0038B" w:rsidRDefault="0090038B"/>
        </w:tc>
      </w:tr>
    </w:tbl>
    <w:p w:rsidR="0090038B" w:rsidRDefault="0090038B">
      <w:pPr>
        <w:sectPr w:rsidR="00900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38B" w:rsidRDefault="0090038B">
      <w:pPr>
        <w:sectPr w:rsidR="00900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38B" w:rsidRDefault="00F14430">
      <w:pPr>
        <w:spacing w:after="0"/>
        <w:ind w:left="120"/>
      </w:pPr>
      <w:bookmarkStart w:id="10" w:name="block-367126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038B" w:rsidRDefault="00F14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0038B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персонажа (особенности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(мои планы на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(выбор рабочей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38B" w:rsidRDefault="0090038B"/>
        </w:tc>
      </w:tr>
    </w:tbl>
    <w:p w:rsidR="0090038B" w:rsidRDefault="0090038B">
      <w:pPr>
        <w:sectPr w:rsidR="00900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38B" w:rsidRDefault="00F14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9003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38B" w:rsidRDefault="00900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38B" w:rsidRDefault="0090038B"/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(семейные обычаи 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персонажа[особенности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(отказ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</w:t>
            </w:r>
            <w:r>
              <w:rPr>
                <w:rFonts w:ascii="Times New Roman" w:hAnsi="Times New Roman"/>
                <w:color w:val="000000"/>
                <w:sz w:val="24"/>
              </w:rPr>
              <w:t>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(переписка с зарубежными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Взаимоотношения в школе. Проблемы и решения. Подготовка к выпускным экзаменам.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Контроль по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Проживание в городской/сельской 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</w:t>
            </w: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Pr="00784D03" w:rsidRDefault="00F14430">
            <w:pPr>
              <w:spacing w:after="0"/>
              <w:ind w:left="135"/>
              <w:rPr>
                <w:lang w:val="ru-RU"/>
              </w:rPr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 w:rsidRPr="0078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0038B" w:rsidRDefault="0090038B">
            <w:pPr>
              <w:spacing w:after="0"/>
              <w:ind w:left="135"/>
            </w:pPr>
          </w:p>
        </w:tc>
      </w:tr>
      <w:tr w:rsidR="00900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0038B" w:rsidRDefault="00F14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38B" w:rsidRDefault="0090038B"/>
        </w:tc>
      </w:tr>
    </w:tbl>
    <w:p w:rsidR="0090038B" w:rsidRDefault="0090038B">
      <w:pPr>
        <w:sectPr w:rsidR="00900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38B" w:rsidRDefault="0090038B">
      <w:pPr>
        <w:sectPr w:rsidR="00900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38B" w:rsidRDefault="00F14430">
      <w:pPr>
        <w:spacing w:after="0"/>
        <w:ind w:left="120"/>
      </w:pPr>
      <w:bookmarkStart w:id="11" w:name="block-367126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038B" w:rsidRDefault="00F14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0038B" w:rsidRDefault="0090038B">
      <w:pPr>
        <w:spacing w:after="0" w:line="480" w:lineRule="auto"/>
        <w:ind w:left="120"/>
      </w:pPr>
    </w:p>
    <w:p w:rsidR="0090038B" w:rsidRDefault="0090038B">
      <w:pPr>
        <w:spacing w:after="0" w:line="480" w:lineRule="auto"/>
        <w:ind w:left="120"/>
      </w:pPr>
    </w:p>
    <w:p w:rsidR="0090038B" w:rsidRDefault="0090038B">
      <w:pPr>
        <w:spacing w:after="0"/>
        <w:ind w:left="120"/>
      </w:pPr>
    </w:p>
    <w:p w:rsidR="0090038B" w:rsidRDefault="00F14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038B" w:rsidRDefault="0090038B">
      <w:pPr>
        <w:spacing w:after="0" w:line="480" w:lineRule="auto"/>
        <w:ind w:left="120"/>
      </w:pPr>
    </w:p>
    <w:p w:rsidR="0090038B" w:rsidRDefault="0090038B">
      <w:pPr>
        <w:spacing w:after="0"/>
        <w:ind w:left="120"/>
      </w:pPr>
    </w:p>
    <w:p w:rsidR="0090038B" w:rsidRDefault="00F14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038B" w:rsidRDefault="0090038B">
      <w:pPr>
        <w:spacing w:after="0" w:line="480" w:lineRule="auto"/>
        <w:ind w:left="120"/>
      </w:pPr>
    </w:p>
    <w:p w:rsidR="0090038B" w:rsidRDefault="0090038B">
      <w:pPr>
        <w:sectPr w:rsidR="009003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14430" w:rsidRDefault="00F14430"/>
    <w:sectPr w:rsidR="00F14430" w:rsidSect="009003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CE7"/>
    <w:multiLevelType w:val="multilevel"/>
    <w:tmpl w:val="FFAAE7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E4EE1"/>
    <w:multiLevelType w:val="multilevel"/>
    <w:tmpl w:val="9AA41C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0046D"/>
    <w:multiLevelType w:val="multilevel"/>
    <w:tmpl w:val="D9D41F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D62EC7"/>
    <w:multiLevelType w:val="multilevel"/>
    <w:tmpl w:val="80E080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6276EC"/>
    <w:multiLevelType w:val="multilevel"/>
    <w:tmpl w:val="3F642B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744B3"/>
    <w:multiLevelType w:val="multilevel"/>
    <w:tmpl w:val="80E67E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765C4"/>
    <w:multiLevelType w:val="multilevel"/>
    <w:tmpl w:val="ABCEB2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38B"/>
    <w:rsid w:val="00784D03"/>
    <w:rsid w:val="0090038B"/>
    <w:rsid w:val="00F1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0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0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15746</Words>
  <Characters>89756</Characters>
  <Application>Microsoft Office Word</Application>
  <DocSecurity>0</DocSecurity>
  <Lines>747</Lines>
  <Paragraphs>210</Paragraphs>
  <ScaleCrop>false</ScaleCrop>
  <Company/>
  <LinksUpToDate>false</LinksUpToDate>
  <CharactersWithSpaces>105292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2024-08-29T05:12:00Z</dcterms:created>
  <dcterms:modified xsi:type="dcterms:W3CDTF">2024-08-29T05:12:00Z</dcterms:modified>
</cp:coreProperties>
</file>